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41385" w14:textId="2D42DE93" w:rsidR="00E026D2" w:rsidRPr="007D5BB7" w:rsidRDefault="00007099" w:rsidP="00F53EAF">
      <w:pPr>
        <w:spacing w:after="0" w:line="276" w:lineRule="auto"/>
        <w:ind w:right="-710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5420592"/>
      <w:bookmarkEnd w:id="0"/>
      <w:r w:rsidRPr="007D5BB7">
        <w:rPr>
          <w:rFonts w:ascii="Times New Roman" w:hAnsi="Times New Roman" w:cs="Times New Roman"/>
          <w:b/>
          <w:bCs/>
          <w:sz w:val="28"/>
          <w:szCs w:val="28"/>
        </w:rPr>
        <w:t xml:space="preserve">Отчёт по </w:t>
      </w:r>
      <w:r w:rsidR="00A2399C">
        <w:rPr>
          <w:rFonts w:ascii="Times New Roman" w:hAnsi="Times New Roman" w:cs="Times New Roman"/>
          <w:b/>
          <w:bCs/>
          <w:sz w:val="28"/>
          <w:szCs w:val="28"/>
        </w:rPr>
        <w:t>конкурсам</w:t>
      </w:r>
      <w:r w:rsidR="00DC3073" w:rsidRPr="00F57E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7E23" w:rsidRPr="00F57E2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C3073" w:rsidRPr="00F57E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073">
        <w:rPr>
          <w:rFonts w:ascii="Times New Roman" w:hAnsi="Times New Roman" w:cs="Times New Roman"/>
          <w:b/>
          <w:bCs/>
          <w:sz w:val="28"/>
          <w:szCs w:val="28"/>
        </w:rPr>
        <w:t>конференциям за 2021-2022</w:t>
      </w:r>
      <w:r w:rsidR="00E026D2" w:rsidRPr="007D5BB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7457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2ADBFA3" w14:textId="77777777" w:rsidR="00E026D2" w:rsidRPr="00E026D2" w:rsidRDefault="00E026D2" w:rsidP="00A2399C">
      <w:pPr>
        <w:spacing w:after="0" w:line="276" w:lineRule="auto"/>
        <w:ind w:right="-710" w:firstLine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AF563B" w14:textId="60E05448" w:rsidR="003B60D1" w:rsidRDefault="003B60D1" w:rsidP="003B60D1">
      <w:pPr>
        <w:autoSpaceDE w:val="0"/>
        <w:autoSpaceDN w:val="0"/>
        <w:adjustRightInd w:val="0"/>
        <w:spacing w:after="0" w:line="360" w:lineRule="auto"/>
        <w:ind w:right="-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конкурсы – </w:t>
      </w:r>
      <w:r w:rsidR="00BC3567">
        <w:rPr>
          <w:rFonts w:ascii="Times New Roman" w:hAnsi="Times New Roman" w:cs="Times New Roman"/>
          <w:sz w:val="28"/>
          <w:szCs w:val="28"/>
        </w:rPr>
        <w:t>22</w:t>
      </w:r>
    </w:p>
    <w:p w14:paraId="16F31C02" w14:textId="190E2E24" w:rsidR="003B60D1" w:rsidRDefault="003B60D1" w:rsidP="003B60D1">
      <w:pPr>
        <w:autoSpaceDE w:val="0"/>
        <w:autoSpaceDN w:val="0"/>
        <w:adjustRightInd w:val="0"/>
        <w:spacing w:after="0" w:line="360" w:lineRule="auto"/>
        <w:ind w:right="-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конференции -</w:t>
      </w:r>
      <w:r w:rsidR="00BC3567">
        <w:rPr>
          <w:rFonts w:ascii="Times New Roman" w:hAnsi="Times New Roman" w:cs="Times New Roman"/>
          <w:sz w:val="28"/>
          <w:szCs w:val="28"/>
        </w:rPr>
        <w:t xml:space="preserve"> 8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DC6D4" w14:textId="221DBCC0" w:rsidR="00A2399C" w:rsidRPr="0030736E" w:rsidRDefault="00FE2147" w:rsidP="003B60D1">
      <w:pPr>
        <w:autoSpaceDE w:val="0"/>
        <w:autoSpaceDN w:val="0"/>
        <w:adjustRightInd w:val="0"/>
        <w:spacing w:after="0" w:line="360" w:lineRule="auto"/>
        <w:ind w:right="-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ВСЕГО 1273</w:t>
      </w:r>
      <w:r w:rsidR="00A2399C" w:rsidRPr="003073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399C" w:rsidRPr="0030736E">
        <w:rPr>
          <w:rFonts w:ascii="Times New Roman" w:hAnsi="Times New Roman" w:cs="Times New Roman"/>
          <w:sz w:val="28"/>
          <w:szCs w:val="28"/>
        </w:rPr>
        <w:t>обучающихся</w:t>
      </w:r>
    </w:p>
    <w:p w14:paraId="55E17B2C" w14:textId="65972DBE" w:rsidR="007457F0" w:rsidRPr="0030736E" w:rsidRDefault="003B60D1" w:rsidP="003B60D1">
      <w:pPr>
        <w:autoSpaceDE w:val="0"/>
        <w:autoSpaceDN w:val="0"/>
        <w:adjustRightInd w:val="0"/>
        <w:spacing w:after="0" w:line="360" w:lineRule="auto"/>
        <w:ind w:right="-71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победители </w:t>
      </w:r>
      <w:r w:rsidR="00A7713F">
        <w:rPr>
          <w:rFonts w:ascii="Times New Roman" w:hAnsi="Times New Roman" w:cs="Times New Roman"/>
          <w:b/>
          <w:bCs/>
          <w:sz w:val="28"/>
          <w:szCs w:val="28"/>
        </w:rPr>
        <w:t>– 323</w:t>
      </w:r>
      <w:r w:rsidR="00A2399C" w:rsidRPr="003073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3F1DC0" w14:textId="42E118FE" w:rsidR="00A2399C" w:rsidRPr="0030736E" w:rsidRDefault="003B60D1" w:rsidP="003B60D1">
      <w:pPr>
        <w:autoSpaceDE w:val="0"/>
        <w:autoSpaceDN w:val="0"/>
        <w:adjustRightInd w:val="0"/>
        <w:spacing w:after="0" w:line="360" w:lineRule="auto"/>
        <w:ind w:right="-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призеры</w:t>
      </w:r>
      <w:r w:rsidR="00A2399C" w:rsidRPr="0030736E">
        <w:rPr>
          <w:rFonts w:ascii="Times New Roman" w:hAnsi="Times New Roman" w:cs="Times New Roman"/>
          <w:sz w:val="28"/>
          <w:szCs w:val="28"/>
        </w:rPr>
        <w:t xml:space="preserve"> – </w:t>
      </w:r>
      <w:r w:rsidR="00A7713F">
        <w:rPr>
          <w:rFonts w:ascii="Times New Roman" w:hAnsi="Times New Roman" w:cs="Times New Roman"/>
          <w:b/>
          <w:bCs/>
          <w:sz w:val="28"/>
          <w:szCs w:val="28"/>
        </w:rPr>
        <w:t>427</w:t>
      </w:r>
      <w:r w:rsidR="00A2399C" w:rsidRPr="003073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6535A0" w14:textId="6D52C100" w:rsidR="00064DEC" w:rsidRPr="004638E1" w:rsidRDefault="00FB57AB" w:rsidP="004638E1">
      <w:pPr>
        <w:autoSpaceDE w:val="0"/>
        <w:autoSpaceDN w:val="0"/>
        <w:adjustRightInd w:val="0"/>
        <w:spacing w:after="0" w:line="276" w:lineRule="auto"/>
        <w:ind w:right="-71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C30514" wp14:editId="2ED80A43">
            <wp:extent cx="6372225" cy="4705350"/>
            <wp:effectExtent l="0" t="0" r="9525" b="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BC72407" w14:textId="52E6CFDE" w:rsidR="00842533" w:rsidRDefault="00842533" w:rsidP="00A2399C">
      <w:pPr>
        <w:autoSpaceDE w:val="0"/>
        <w:autoSpaceDN w:val="0"/>
        <w:adjustRightInd w:val="0"/>
        <w:spacing w:after="0" w:line="276" w:lineRule="auto"/>
        <w:ind w:right="-71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F19555" w14:textId="00D00423" w:rsidR="00A2399C" w:rsidRPr="0030736E" w:rsidRDefault="00A2399C" w:rsidP="0030736E">
      <w:pPr>
        <w:autoSpaceDE w:val="0"/>
        <w:autoSpaceDN w:val="0"/>
        <w:adjustRightInd w:val="0"/>
        <w:spacing w:after="0" w:line="360" w:lineRule="auto"/>
        <w:ind w:right="-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36E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4638E1" w:rsidRPr="0030736E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30736E">
        <w:rPr>
          <w:rFonts w:ascii="Times New Roman" w:hAnsi="Times New Roman" w:cs="Times New Roman"/>
          <w:sz w:val="28"/>
          <w:szCs w:val="28"/>
        </w:rPr>
        <w:t xml:space="preserve"> за учебный год поучаствовали в </w:t>
      </w:r>
      <w:r w:rsidR="00E84BB6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3073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4BB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мероприятии </w:t>
      </w:r>
      <w:r w:rsidR="00E84BB6" w:rsidRPr="00E84BB6">
        <w:rPr>
          <w:rFonts w:ascii="Times New Roman" w:hAnsi="Times New Roman" w:cs="Times New Roman"/>
          <w:bCs/>
          <w:sz w:val="28"/>
          <w:szCs w:val="28"/>
        </w:rPr>
        <w:t>на муниципальном уровне</w:t>
      </w:r>
      <w:r w:rsidRPr="00E84BB6">
        <w:rPr>
          <w:rFonts w:ascii="Times New Roman" w:hAnsi="Times New Roman" w:cs="Times New Roman"/>
          <w:bCs/>
          <w:sz w:val="28"/>
          <w:szCs w:val="28"/>
        </w:rPr>
        <w:t>:</w:t>
      </w:r>
    </w:p>
    <w:p w14:paraId="4DFAA642" w14:textId="60A864D6" w:rsidR="00A2399C" w:rsidRPr="0030736E" w:rsidRDefault="00E84BB6" w:rsidP="0030736E">
      <w:pPr>
        <w:autoSpaceDE w:val="0"/>
        <w:autoSpaceDN w:val="0"/>
        <w:adjustRightInd w:val="0"/>
        <w:spacing w:after="0" w:line="360" w:lineRule="auto"/>
        <w:ind w:right="-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- 25</w:t>
      </w:r>
      <w:r w:rsidR="00A2399C" w:rsidRPr="0030736E">
        <w:rPr>
          <w:rFonts w:ascii="Times New Roman" w:hAnsi="Times New Roman" w:cs="Times New Roman"/>
          <w:b/>
          <w:bCs/>
          <w:sz w:val="28"/>
          <w:szCs w:val="28"/>
        </w:rPr>
        <w:t xml:space="preserve"> из которых муниципальных;</w:t>
      </w:r>
    </w:p>
    <w:p w14:paraId="23C91DA7" w14:textId="6956F264" w:rsidR="00A2399C" w:rsidRPr="0030736E" w:rsidRDefault="0021173D" w:rsidP="0030736E">
      <w:pPr>
        <w:autoSpaceDE w:val="0"/>
        <w:autoSpaceDN w:val="0"/>
        <w:adjustRightInd w:val="0"/>
        <w:spacing w:after="0" w:line="360" w:lineRule="auto"/>
        <w:ind w:right="-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 4</w:t>
      </w:r>
      <w:r w:rsidR="001667A8" w:rsidRPr="003073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399C" w:rsidRPr="0030736E">
        <w:rPr>
          <w:rFonts w:ascii="Times New Roman" w:hAnsi="Times New Roman" w:cs="Times New Roman"/>
          <w:b/>
          <w:bCs/>
          <w:sz w:val="28"/>
          <w:szCs w:val="28"/>
        </w:rPr>
        <w:t>– Всероссийских;</w:t>
      </w:r>
    </w:p>
    <w:p w14:paraId="758343D1" w14:textId="2932179F" w:rsidR="00A2399C" w:rsidRPr="0030736E" w:rsidRDefault="00E84BB6" w:rsidP="0030736E">
      <w:pPr>
        <w:autoSpaceDE w:val="0"/>
        <w:autoSpaceDN w:val="0"/>
        <w:adjustRightInd w:val="0"/>
        <w:spacing w:after="0" w:line="360" w:lineRule="auto"/>
        <w:ind w:right="-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 2 – Региональных</w:t>
      </w:r>
      <w:r w:rsidR="00A2399C" w:rsidRPr="0030736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7CD92F3" w14:textId="1DB2B5EB" w:rsidR="00A2399C" w:rsidRPr="0030736E" w:rsidRDefault="00A2399C" w:rsidP="0030736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-7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36E">
        <w:rPr>
          <w:rFonts w:ascii="Times New Roman" w:hAnsi="Times New Roman" w:cs="Times New Roman"/>
          <w:sz w:val="28"/>
          <w:szCs w:val="28"/>
        </w:rPr>
        <w:t xml:space="preserve">В </w:t>
      </w:r>
      <w:r w:rsidR="0013040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конкурсах и </w:t>
      </w:r>
      <w:r w:rsidRPr="0030736E">
        <w:rPr>
          <w:rFonts w:ascii="Times New Roman" w:hAnsi="Times New Roman" w:cs="Times New Roman"/>
          <w:b/>
          <w:bCs/>
          <w:sz w:val="28"/>
          <w:szCs w:val="28"/>
        </w:rPr>
        <w:t xml:space="preserve">конференциях </w:t>
      </w:r>
      <w:r w:rsidRPr="0030736E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1C7A9F">
        <w:rPr>
          <w:rFonts w:ascii="Times New Roman" w:hAnsi="Times New Roman" w:cs="Times New Roman"/>
          <w:b/>
          <w:bCs/>
          <w:sz w:val="28"/>
          <w:szCs w:val="28"/>
        </w:rPr>
        <w:t>1018</w:t>
      </w:r>
      <w:r w:rsidRPr="0030736E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</w:t>
      </w:r>
      <w:r w:rsidRPr="0030736E">
        <w:rPr>
          <w:rFonts w:ascii="Times New Roman" w:hAnsi="Times New Roman" w:cs="Times New Roman"/>
          <w:sz w:val="28"/>
          <w:szCs w:val="28"/>
        </w:rPr>
        <w:t>:</w:t>
      </w:r>
    </w:p>
    <w:p w14:paraId="348B4F04" w14:textId="46EC0497" w:rsidR="007457F0" w:rsidRPr="0030736E" w:rsidRDefault="00A2399C" w:rsidP="0030736E">
      <w:pPr>
        <w:autoSpaceDE w:val="0"/>
        <w:autoSpaceDN w:val="0"/>
        <w:adjustRightInd w:val="0"/>
        <w:spacing w:after="0" w:line="360" w:lineRule="auto"/>
        <w:ind w:right="-710"/>
        <w:jc w:val="both"/>
        <w:rPr>
          <w:rFonts w:ascii="Times New Roman" w:hAnsi="Times New Roman" w:cs="Times New Roman"/>
          <w:sz w:val="28"/>
          <w:szCs w:val="28"/>
        </w:rPr>
      </w:pPr>
      <w:r w:rsidRPr="0030736E">
        <w:rPr>
          <w:rFonts w:ascii="Times New Roman" w:hAnsi="Times New Roman" w:cs="Times New Roman"/>
          <w:sz w:val="28"/>
          <w:szCs w:val="28"/>
        </w:rPr>
        <w:lastRenderedPageBreak/>
        <w:t xml:space="preserve">Из них </w:t>
      </w:r>
      <w:r w:rsidR="001667A8" w:rsidRPr="0030736E">
        <w:rPr>
          <w:rFonts w:ascii="Times New Roman" w:hAnsi="Times New Roman" w:cs="Times New Roman"/>
          <w:sz w:val="28"/>
          <w:szCs w:val="28"/>
        </w:rPr>
        <w:t>победителя</w:t>
      </w:r>
      <w:r w:rsidR="007E16CA">
        <w:rPr>
          <w:rFonts w:ascii="Times New Roman" w:hAnsi="Times New Roman" w:cs="Times New Roman"/>
          <w:sz w:val="28"/>
          <w:szCs w:val="28"/>
        </w:rPr>
        <w:t>ми стали – 231</w:t>
      </w:r>
      <w:r w:rsidR="00A95DBD" w:rsidRPr="0030736E">
        <w:rPr>
          <w:rFonts w:ascii="Times New Roman" w:hAnsi="Times New Roman" w:cs="Times New Roman"/>
          <w:sz w:val="28"/>
          <w:szCs w:val="28"/>
        </w:rPr>
        <w:t xml:space="preserve"> обучающий</w:t>
      </w:r>
      <w:r w:rsidRPr="0030736E">
        <w:rPr>
          <w:rFonts w:ascii="Times New Roman" w:hAnsi="Times New Roman" w:cs="Times New Roman"/>
          <w:sz w:val="28"/>
          <w:szCs w:val="28"/>
        </w:rPr>
        <w:t>ся,</w:t>
      </w:r>
      <w:r w:rsidR="007457F0" w:rsidRPr="0030736E">
        <w:rPr>
          <w:rFonts w:ascii="Times New Roman" w:hAnsi="Times New Roman" w:cs="Times New Roman"/>
          <w:sz w:val="28"/>
          <w:szCs w:val="28"/>
        </w:rPr>
        <w:t xml:space="preserve"> призерами</w:t>
      </w:r>
      <w:r w:rsidRPr="0030736E">
        <w:rPr>
          <w:rFonts w:ascii="Times New Roman" w:hAnsi="Times New Roman" w:cs="Times New Roman"/>
          <w:sz w:val="28"/>
          <w:szCs w:val="28"/>
        </w:rPr>
        <w:t xml:space="preserve"> – </w:t>
      </w:r>
      <w:r w:rsidR="007E16CA">
        <w:rPr>
          <w:rFonts w:ascii="Times New Roman" w:hAnsi="Times New Roman" w:cs="Times New Roman"/>
          <w:sz w:val="28"/>
          <w:szCs w:val="28"/>
        </w:rPr>
        <w:t>272</w:t>
      </w:r>
      <w:r w:rsidRPr="0030736E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5F632504" w14:textId="24AF33BF" w:rsidR="00A2399C" w:rsidRPr="0030736E" w:rsidRDefault="00A2399C" w:rsidP="0030736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-71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36E">
        <w:rPr>
          <w:rFonts w:ascii="Times New Roman" w:hAnsi="Times New Roman" w:cs="Times New Roman"/>
          <w:sz w:val="28"/>
          <w:szCs w:val="28"/>
        </w:rPr>
        <w:t xml:space="preserve">Во </w:t>
      </w:r>
      <w:r w:rsidRPr="0030736E">
        <w:rPr>
          <w:rFonts w:ascii="Times New Roman" w:hAnsi="Times New Roman" w:cs="Times New Roman"/>
          <w:b/>
          <w:sz w:val="28"/>
          <w:szCs w:val="28"/>
        </w:rPr>
        <w:t>Всероссийских</w:t>
      </w:r>
      <w:r w:rsidRPr="0030736E">
        <w:rPr>
          <w:rFonts w:ascii="Times New Roman" w:hAnsi="Times New Roman" w:cs="Times New Roman"/>
          <w:sz w:val="28"/>
          <w:szCs w:val="28"/>
        </w:rPr>
        <w:t xml:space="preserve"> </w:t>
      </w:r>
      <w:r w:rsidRPr="0030736E">
        <w:rPr>
          <w:rFonts w:ascii="Times New Roman" w:hAnsi="Times New Roman" w:cs="Times New Roman"/>
          <w:b/>
          <w:bCs/>
          <w:sz w:val="28"/>
          <w:szCs w:val="28"/>
        </w:rPr>
        <w:t xml:space="preserve">конкурсах </w:t>
      </w:r>
      <w:r w:rsidRPr="0030736E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1C7A9F">
        <w:rPr>
          <w:rFonts w:ascii="Times New Roman" w:hAnsi="Times New Roman" w:cs="Times New Roman"/>
          <w:b/>
          <w:bCs/>
          <w:sz w:val="28"/>
          <w:szCs w:val="28"/>
        </w:rPr>
        <w:t xml:space="preserve">291 </w:t>
      </w:r>
      <w:r w:rsidR="007E16CA">
        <w:rPr>
          <w:rFonts w:ascii="Times New Roman" w:hAnsi="Times New Roman" w:cs="Times New Roman"/>
          <w:b/>
          <w:bCs/>
          <w:sz w:val="28"/>
          <w:szCs w:val="28"/>
        </w:rPr>
        <w:t>обучающий</w:t>
      </w:r>
      <w:r w:rsidRPr="0030736E">
        <w:rPr>
          <w:rFonts w:ascii="Times New Roman" w:hAnsi="Times New Roman" w:cs="Times New Roman"/>
          <w:b/>
          <w:bCs/>
          <w:sz w:val="28"/>
          <w:szCs w:val="28"/>
        </w:rPr>
        <w:t>ся</w:t>
      </w:r>
      <w:r w:rsidRPr="0030736E">
        <w:rPr>
          <w:rFonts w:ascii="Times New Roman" w:hAnsi="Times New Roman" w:cs="Times New Roman"/>
          <w:sz w:val="28"/>
          <w:szCs w:val="28"/>
        </w:rPr>
        <w:t>:</w:t>
      </w:r>
    </w:p>
    <w:p w14:paraId="798FFF1D" w14:textId="52CB9454" w:rsidR="00A2399C" w:rsidRPr="0030736E" w:rsidRDefault="00A2399C" w:rsidP="0030736E">
      <w:pPr>
        <w:autoSpaceDE w:val="0"/>
        <w:autoSpaceDN w:val="0"/>
        <w:adjustRightInd w:val="0"/>
        <w:spacing w:after="0" w:line="360" w:lineRule="auto"/>
        <w:ind w:right="-710"/>
        <w:jc w:val="both"/>
        <w:rPr>
          <w:rFonts w:ascii="Times New Roman" w:hAnsi="Times New Roman" w:cs="Times New Roman"/>
          <w:sz w:val="28"/>
          <w:szCs w:val="28"/>
        </w:rPr>
      </w:pPr>
      <w:r w:rsidRPr="0030736E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C7A9F">
        <w:rPr>
          <w:rFonts w:ascii="Times New Roman" w:hAnsi="Times New Roman" w:cs="Times New Roman"/>
          <w:sz w:val="28"/>
          <w:szCs w:val="28"/>
        </w:rPr>
        <w:t>победителями стали – 86</w:t>
      </w:r>
      <w:r w:rsidR="007E16CA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Pr="0030736E">
        <w:rPr>
          <w:rFonts w:ascii="Times New Roman" w:hAnsi="Times New Roman" w:cs="Times New Roman"/>
          <w:sz w:val="28"/>
          <w:szCs w:val="28"/>
        </w:rPr>
        <w:t>ся,</w:t>
      </w:r>
      <w:r w:rsidR="007457F0" w:rsidRPr="0030736E">
        <w:rPr>
          <w:rFonts w:ascii="Times New Roman" w:hAnsi="Times New Roman" w:cs="Times New Roman"/>
          <w:sz w:val="28"/>
          <w:szCs w:val="28"/>
        </w:rPr>
        <w:t xml:space="preserve"> </w:t>
      </w:r>
      <w:r w:rsidR="001C7A9F">
        <w:rPr>
          <w:rFonts w:ascii="Times New Roman" w:hAnsi="Times New Roman" w:cs="Times New Roman"/>
          <w:sz w:val="28"/>
          <w:szCs w:val="28"/>
        </w:rPr>
        <w:t>призерами – 146</w:t>
      </w:r>
      <w:r w:rsidR="00A95DBD" w:rsidRPr="0030736E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Pr="0030736E">
        <w:rPr>
          <w:rFonts w:ascii="Times New Roman" w:hAnsi="Times New Roman" w:cs="Times New Roman"/>
          <w:sz w:val="28"/>
          <w:szCs w:val="28"/>
        </w:rPr>
        <w:t>ся.</w:t>
      </w:r>
    </w:p>
    <w:p w14:paraId="243AF49F" w14:textId="7788B0E5" w:rsidR="00A2399C" w:rsidRPr="0030736E" w:rsidRDefault="00A2399C" w:rsidP="0030736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-7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36E">
        <w:rPr>
          <w:rFonts w:ascii="Times New Roman" w:hAnsi="Times New Roman" w:cs="Times New Roman"/>
          <w:sz w:val="28"/>
          <w:szCs w:val="28"/>
        </w:rPr>
        <w:t xml:space="preserve">В </w:t>
      </w:r>
      <w:r w:rsidRPr="0030736E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региональном конкурсе </w:t>
      </w:r>
      <w:r w:rsidRPr="0030736E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7E16CA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30736E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</w:t>
      </w:r>
      <w:r w:rsidRPr="0030736E">
        <w:rPr>
          <w:rFonts w:ascii="Times New Roman" w:hAnsi="Times New Roman" w:cs="Times New Roman"/>
          <w:sz w:val="28"/>
          <w:szCs w:val="28"/>
        </w:rPr>
        <w:t>:</w:t>
      </w:r>
    </w:p>
    <w:p w14:paraId="04C73F9F" w14:textId="361E874C" w:rsidR="00A2399C" w:rsidRDefault="00A2399C" w:rsidP="0030736E">
      <w:pPr>
        <w:autoSpaceDE w:val="0"/>
        <w:autoSpaceDN w:val="0"/>
        <w:adjustRightInd w:val="0"/>
        <w:spacing w:after="0" w:line="360" w:lineRule="auto"/>
        <w:ind w:right="-710"/>
        <w:jc w:val="both"/>
        <w:rPr>
          <w:rFonts w:ascii="Times New Roman" w:hAnsi="Times New Roman" w:cs="Times New Roman"/>
          <w:sz w:val="28"/>
          <w:szCs w:val="28"/>
        </w:rPr>
      </w:pPr>
      <w:r w:rsidRPr="0030736E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C7A9F">
        <w:rPr>
          <w:rFonts w:ascii="Times New Roman" w:hAnsi="Times New Roman" w:cs="Times New Roman"/>
          <w:sz w:val="28"/>
          <w:szCs w:val="28"/>
        </w:rPr>
        <w:t>победителями стали – 6</w:t>
      </w:r>
      <w:r w:rsidRPr="0030736E">
        <w:rPr>
          <w:rFonts w:ascii="Times New Roman" w:hAnsi="Times New Roman" w:cs="Times New Roman"/>
          <w:sz w:val="28"/>
          <w:szCs w:val="28"/>
        </w:rPr>
        <w:t xml:space="preserve"> обучающихся,</w:t>
      </w:r>
      <w:r w:rsidR="001C7A9F">
        <w:rPr>
          <w:rFonts w:ascii="Times New Roman" w:hAnsi="Times New Roman" w:cs="Times New Roman"/>
          <w:sz w:val="28"/>
          <w:szCs w:val="28"/>
        </w:rPr>
        <w:t xml:space="preserve"> призерами – 9</w:t>
      </w:r>
      <w:r w:rsidRPr="0030736E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338A9973" w14:textId="15133D41" w:rsidR="001C7A9F" w:rsidRPr="0030736E" w:rsidRDefault="00882041" w:rsidP="00882041">
      <w:pPr>
        <w:autoSpaceDE w:val="0"/>
        <w:autoSpaceDN w:val="0"/>
        <w:adjustRightInd w:val="0"/>
        <w:spacing w:after="0" w:line="360" w:lineRule="auto"/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результативности участия</w:t>
      </w:r>
    </w:p>
    <w:p w14:paraId="6AE071A7" w14:textId="3F1DD0DD" w:rsidR="009E4B10" w:rsidRDefault="00DA06B6" w:rsidP="0030736E">
      <w:pPr>
        <w:autoSpaceDE w:val="0"/>
        <w:autoSpaceDN w:val="0"/>
        <w:adjustRightInd w:val="0"/>
        <w:spacing w:after="0" w:line="360" w:lineRule="auto"/>
        <w:ind w:right="-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E29203" wp14:editId="25C14C6D">
            <wp:extent cx="6153150" cy="246697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F48207E" w14:textId="09482391" w:rsidR="001C7A9F" w:rsidRDefault="001C7A9F" w:rsidP="00882041">
      <w:pPr>
        <w:autoSpaceDE w:val="0"/>
        <w:autoSpaceDN w:val="0"/>
        <w:adjustRightInd w:val="0"/>
        <w:spacing w:after="0" w:line="360" w:lineRule="auto"/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Вовлеченность обучающихся </w:t>
      </w:r>
    </w:p>
    <w:p w14:paraId="1DAEEED8" w14:textId="2F8917AA" w:rsidR="001C7A9F" w:rsidRPr="0030736E" w:rsidRDefault="00882041" w:rsidP="0030736E">
      <w:pPr>
        <w:autoSpaceDE w:val="0"/>
        <w:autoSpaceDN w:val="0"/>
        <w:adjustRightInd w:val="0"/>
        <w:spacing w:after="0" w:line="360" w:lineRule="auto"/>
        <w:ind w:right="-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702FA9" wp14:editId="335970C6">
            <wp:extent cx="6172200" cy="4092575"/>
            <wp:effectExtent l="0" t="0" r="0" b="317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F750B07" w14:textId="171CAA56" w:rsidR="003C4F67" w:rsidRPr="00856A34" w:rsidRDefault="003C4F67" w:rsidP="0030736E">
      <w:pPr>
        <w:autoSpaceDE w:val="0"/>
        <w:autoSpaceDN w:val="0"/>
        <w:adjustRightInd w:val="0"/>
        <w:spacing w:after="0" w:line="360" w:lineRule="auto"/>
        <w:ind w:right="-710"/>
        <w:jc w:val="both"/>
        <w:rPr>
          <w:rFonts w:ascii="Times New Roman" w:hAnsi="Times New Roman" w:cs="Times New Roman"/>
          <w:sz w:val="28"/>
          <w:szCs w:val="28"/>
        </w:rPr>
      </w:pPr>
      <w:r w:rsidRPr="0030736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56A34">
        <w:rPr>
          <w:rFonts w:ascii="Times New Roman" w:hAnsi="Times New Roman" w:cs="Times New Roman"/>
          <w:sz w:val="28"/>
          <w:szCs w:val="28"/>
        </w:rPr>
        <w:t xml:space="preserve">Таким образом, проанализировав участие обучающихся </w:t>
      </w:r>
      <w:r w:rsidR="00856A34" w:rsidRPr="00856A34">
        <w:rPr>
          <w:rFonts w:ascii="Times New Roman" w:hAnsi="Times New Roman" w:cs="Times New Roman"/>
          <w:sz w:val="28"/>
          <w:szCs w:val="28"/>
        </w:rPr>
        <w:t>в конкурсах</w:t>
      </w:r>
      <w:r w:rsidR="001C7A9F" w:rsidRPr="00856A34">
        <w:rPr>
          <w:rFonts w:ascii="Times New Roman" w:hAnsi="Times New Roman" w:cs="Times New Roman"/>
          <w:sz w:val="28"/>
          <w:szCs w:val="28"/>
        </w:rPr>
        <w:t xml:space="preserve"> и конференциях за 2021-2022</w:t>
      </w:r>
      <w:r w:rsidRPr="00856A34">
        <w:rPr>
          <w:rFonts w:ascii="Times New Roman" w:hAnsi="Times New Roman" w:cs="Times New Roman"/>
          <w:sz w:val="28"/>
          <w:szCs w:val="28"/>
        </w:rPr>
        <w:t xml:space="preserve"> учебный год, можно сделать следующие выводы:</w:t>
      </w:r>
    </w:p>
    <w:p w14:paraId="725BDABC" w14:textId="6868FED4" w:rsidR="003C4F67" w:rsidRPr="00614AD9" w:rsidRDefault="003C4F67" w:rsidP="0030736E">
      <w:pPr>
        <w:autoSpaceDE w:val="0"/>
        <w:autoSpaceDN w:val="0"/>
        <w:adjustRightInd w:val="0"/>
        <w:spacing w:after="0" w:line="360" w:lineRule="auto"/>
        <w:ind w:right="-710"/>
        <w:jc w:val="both"/>
        <w:rPr>
          <w:rFonts w:ascii="Times New Roman" w:hAnsi="Times New Roman" w:cs="Times New Roman"/>
          <w:sz w:val="28"/>
          <w:szCs w:val="28"/>
        </w:rPr>
      </w:pPr>
      <w:r w:rsidRPr="00614AD9">
        <w:rPr>
          <w:rFonts w:ascii="Times New Roman" w:hAnsi="Times New Roman" w:cs="Times New Roman"/>
          <w:sz w:val="28"/>
          <w:szCs w:val="28"/>
        </w:rPr>
        <w:t>- Количество конкурсов и конференций, в которых при</w:t>
      </w:r>
      <w:r w:rsidR="00856A34" w:rsidRPr="00614AD9">
        <w:rPr>
          <w:rFonts w:ascii="Times New Roman" w:hAnsi="Times New Roman" w:cs="Times New Roman"/>
          <w:sz w:val="28"/>
          <w:szCs w:val="28"/>
        </w:rPr>
        <w:t>нимали участие обучающиеся городского округа Истра</w:t>
      </w:r>
      <w:r w:rsidRPr="00614AD9">
        <w:rPr>
          <w:rFonts w:ascii="Times New Roman" w:hAnsi="Times New Roman" w:cs="Times New Roman"/>
          <w:sz w:val="28"/>
          <w:szCs w:val="28"/>
        </w:rPr>
        <w:t>,</w:t>
      </w:r>
      <w:r w:rsidR="00856A34" w:rsidRPr="00614AD9">
        <w:rPr>
          <w:rFonts w:ascii="Times New Roman" w:hAnsi="Times New Roman" w:cs="Times New Roman"/>
          <w:sz w:val="28"/>
          <w:szCs w:val="28"/>
        </w:rPr>
        <w:t xml:space="preserve"> увеличилось</w:t>
      </w:r>
      <w:r w:rsidR="00D15782" w:rsidRPr="00614AD9">
        <w:rPr>
          <w:rFonts w:ascii="Times New Roman" w:hAnsi="Times New Roman" w:cs="Times New Roman"/>
          <w:sz w:val="28"/>
          <w:szCs w:val="28"/>
        </w:rPr>
        <w:t xml:space="preserve"> на 63%</w:t>
      </w:r>
      <w:r w:rsidRPr="00614AD9">
        <w:rPr>
          <w:rFonts w:ascii="Times New Roman" w:hAnsi="Times New Roman" w:cs="Times New Roman"/>
          <w:sz w:val="28"/>
          <w:szCs w:val="28"/>
        </w:rPr>
        <w:t>.</w:t>
      </w:r>
    </w:p>
    <w:p w14:paraId="48E348EB" w14:textId="3886F417" w:rsidR="003C4F67" w:rsidRPr="00614AD9" w:rsidRDefault="003C4F67" w:rsidP="0030736E">
      <w:pPr>
        <w:autoSpaceDE w:val="0"/>
        <w:autoSpaceDN w:val="0"/>
        <w:adjustRightInd w:val="0"/>
        <w:spacing w:after="0" w:line="360" w:lineRule="auto"/>
        <w:ind w:right="-710"/>
        <w:jc w:val="both"/>
        <w:rPr>
          <w:rFonts w:ascii="Times New Roman" w:hAnsi="Times New Roman" w:cs="Times New Roman"/>
          <w:sz w:val="28"/>
          <w:szCs w:val="28"/>
        </w:rPr>
      </w:pPr>
      <w:r w:rsidRPr="00614AD9">
        <w:rPr>
          <w:rFonts w:ascii="Times New Roman" w:hAnsi="Times New Roman" w:cs="Times New Roman"/>
          <w:sz w:val="28"/>
          <w:szCs w:val="28"/>
        </w:rPr>
        <w:t xml:space="preserve">- Повысилась </w:t>
      </w:r>
      <w:r w:rsidR="00D15782" w:rsidRPr="00614AD9">
        <w:rPr>
          <w:rFonts w:ascii="Times New Roman" w:hAnsi="Times New Roman" w:cs="Times New Roman"/>
          <w:sz w:val="28"/>
          <w:szCs w:val="28"/>
        </w:rPr>
        <w:t>общая результативность участия на 4%</w:t>
      </w:r>
      <w:r w:rsidRPr="00614AD9">
        <w:rPr>
          <w:rFonts w:ascii="Times New Roman" w:hAnsi="Times New Roman" w:cs="Times New Roman"/>
          <w:sz w:val="28"/>
          <w:szCs w:val="28"/>
        </w:rPr>
        <w:t>;</w:t>
      </w:r>
    </w:p>
    <w:p w14:paraId="5F69FEBB" w14:textId="079164D8" w:rsidR="007D5BB7" w:rsidRPr="00614AD9" w:rsidRDefault="003C4F67" w:rsidP="0030736E">
      <w:pPr>
        <w:autoSpaceDE w:val="0"/>
        <w:autoSpaceDN w:val="0"/>
        <w:adjustRightInd w:val="0"/>
        <w:spacing w:after="0" w:line="360" w:lineRule="auto"/>
        <w:ind w:right="-710"/>
        <w:jc w:val="both"/>
        <w:rPr>
          <w:rFonts w:ascii="Times New Roman" w:hAnsi="Times New Roman" w:cs="Times New Roman"/>
          <w:sz w:val="28"/>
          <w:szCs w:val="28"/>
        </w:rPr>
      </w:pPr>
      <w:r w:rsidRPr="00614AD9">
        <w:rPr>
          <w:rFonts w:ascii="Times New Roman" w:hAnsi="Times New Roman" w:cs="Times New Roman"/>
          <w:sz w:val="28"/>
          <w:szCs w:val="28"/>
        </w:rPr>
        <w:t xml:space="preserve">- </w:t>
      </w:r>
      <w:r w:rsidR="00FB0EC6" w:rsidRPr="00614AD9">
        <w:rPr>
          <w:rFonts w:ascii="Times New Roman" w:hAnsi="Times New Roman" w:cs="Times New Roman"/>
          <w:sz w:val="28"/>
          <w:szCs w:val="28"/>
        </w:rPr>
        <w:t>Незначительно увеличился уровень вовлеченности обучающихся на 1% (210 чел.)</w:t>
      </w:r>
      <w:r w:rsidR="00614AD9" w:rsidRPr="00614AD9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годом.</w:t>
      </w:r>
    </w:p>
    <w:p w14:paraId="005E4399" w14:textId="77777777" w:rsidR="003C4F67" w:rsidRPr="00842533" w:rsidRDefault="003C4F67" w:rsidP="003C4F67">
      <w:pPr>
        <w:autoSpaceDE w:val="0"/>
        <w:autoSpaceDN w:val="0"/>
        <w:adjustRightInd w:val="0"/>
        <w:spacing w:after="0" w:line="276" w:lineRule="auto"/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B53FB21" w14:textId="77777777" w:rsidR="00CB0DD1" w:rsidRDefault="0090354C" w:rsidP="003C4F67">
      <w:pPr>
        <w:autoSpaceDE w:val="0"/>
        <w:autoSpaceDN w:val="0"/>
        <w:adjustRightInd w:val="0"/>
        <w:spacing w:after="0" w:line="276" w:lineRule="auto"/>
        <w:ind w:right="-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54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573FEB4" wp14:editId="12D22320">
            <wp:extent cx="5895975" cy="5619750"/>
            <wp:effectExtent l="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D603D3" w14:textId="77777777" w:rsidR="00CB0DD1" w:rsidRDefault="00CB0DD1" w:rsidP="003C4F67">
      <w:pPr>
        <w:autoSpaceDE w:val="0"/>
        <w:autoSpaceDN w:val="0"/>
        <w:adjustRightInd w:val="0"/>
        <w:spacing w:after="0" w:line="276" w:lineRule="auto"/>
        <w:ind w:right="-71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F052CC" w14:textId="77777777" w:rsidR="004D1CD5" w:rsidRDefault="00842533" w:rsidP="0030736E">
      <w:pPr>
        <w:autoSpaceDE w:val="0"/>
        <w:autoSpaceDN w:val="0"/>
        <w:adjustRightInd w:val="0"/>
        <w:spacing w:after="0" w:line="360" w:lineRule="auto"/>
        <w:ind w:right="-710"/>
        <w:jc w:val="both"/>
        <w:rPr>
          <w:rFonts w:ascii="Times New Roman" w:hAnsi="Times New Roman" w:cs="Times New Roman"/>
          <w:i/>
          <w:sz w:val="28"/>
          <w:szCs w:val="28"/>
        </w:rPr>
        <w:sectPr w:rsidR="004D1CD5" w:rsidSect="00DA06B6">
          <w:type w:val="continuous"/>
          <w:pgSz w:w="11906" w:h="16838"/>
          <w:pgMar w:top="1135" w:right="1416" w:bottom="1276" w:left="1134" w:header="708" w:footer="708" w:gutter="0"/>
          <w:cols w:space="708"/>
          <w:docGrid w:linePitch="360"/>
        </w:sectPr>
      </w:pPr>
      <w:r w:rsidRPr="0030736E">
        <w:rPr>
          <w:rFonts w:ascii="Times New Roman" w:hAnsi="Times New Roman" w:cs="Times New Roman"/>
          <w:i/>
          <w:sz w:val="28"/>
          <w:szCs w:val="28"/>
        </w:rPr>
        <w:t>Исходя из полученных да</w:t>
      </w:r>
      <w:r w:rsidR="00397C05">
        <w:rPr>
          <w:rFonts w:ascii="Times New Roman" w:hAnsi="Times New Roman" w:cs="Times New Roman"/>
          <w:i/>
          <w:sz w:val="28"/>
          <w:szCs w:val="28"/>
        </w:rPr>
        <w:t>нных, работа по конкурсам в 2022-2023</w:t>
      </w:r>
      <w:r w:rsidRPr="0030736E">
        <w:rPr>
          <w:rFonts w:ascii="Times New Roman" w:hAnsi="Times New Roman" w:cs="Times New Roman"/>
          <w:i/>
          <w:sz w:val="28"/>
          <w:szCs w:val="28"/>
        </w:rPr>
        <w:t xml:space="preserve"> году, должна охватить большее количество обучающихся, принимающих участие в конкурсах, а также способствовать увеличению результативности участия обучающихся </w:t>
      </w:r>
      <w:r w:rsidRPr="0030736E">
        <w:rPr>
          <w:rFonts w:ascii="Times New Roman" w:hAnsi="Times New Roman" w:cs="Times New Roman"/>
          <w:i/>
          <w:sz w:val="28"/>
          <w:szCs w:val="28"/>
        </w:rPr>
        <w:lastRenderedPageBreak/>
        <w:t>общеобразовательн</w:t>
      </w:r>
      <w:r w:rsidR="001D5F60" w:rsidRPr="0030736E">
        <w:rPr>
          <w:rFonts w:ascii="Times New Roman" w:hAnsi="Times New Roman" w:cs="Times New Roman"/>
          <w:i/>
          <w:sz w:val="28"/>
          <w:szCs w:val="28"/>
        </w:rPr>
        <w:t>ых организаций в муниципальных,</w:t>
      </w:r>
      <w:r w:rsidRPr="0030736E">
        <w:rPr>
          <w:rFonts w:ascii="Times New Roman" w:hAnsi="Times New Roman" w:cs="Times New Roman"/>
          <w:i/>
          <w:sz w:val="28"/>
          <w:szCs w:val="28"/>
        </w:rPr>
        <w:t xml:space="preserve"> Всероссийских</w:t>
      </w:r>
      <w:r w:rsidR="001D5F60" w:rsidRPr="0030736E">
        <w:rPr>
          <w:rFonts w:ascii="Times New Roman" w:hAnsi="Times New Roman" w:cs="Times New Roman"/>
          <w:i/>
          <w:sz w:val="28"/>
          <w:szCs w:val="28"/>
        </w:rPr>
        <w:t xml:space="preserve"> и региональных</w:t>
      </w:r>
      <w:r w:rsidRPr="0030736E">
        <w:rPr>
          <w:rFonts w:ascii="Times New Roman" w:hAnsi="Times New Roman" w:cs="Times New Roman"/>
          <w:i/>
          <w:sz w:val="28"/>
          <w:szCs w:val="28"/>
        </w:rPr>
        <w:t xml:space="preserve"> конкурсах.</w:t>
      </w:r>
    </w:p>
    <w:p w14:paraId="2B9771C2" w14:textId="77777777" w:rsidR="004D1CD5" w:rsidRDefault="004D1CD5" w:rsidP="00815B38">
      <w:pPr>
        <w:rPr>
          <w:rFonts w:ascii="Times New Roman" w:hAnsi="Times New Roman" w:cs="Times New Roman"/>
          <w:i/>
          <w:sz w:val="24"/>
          <w:szCs w:val="24"/>
        </w:rPr>
        <w:sectPr w:rsidR="004D1CD5" w:rsidSect="00842533">
          <w:type w:val="continuous"/>
          <w:pgSz w:w="11906" w:h="16838"/>
          <w:pgMar w:top="1134" w:right="1416" w:bottom="142" w:left="1134" w:header="708" w:footer="708" w:gutter="0"/>
          <w:cols w:space="708"/>
          <w:docGrid w:linePitch="360"/>
        </w:sectPr>
      </w:pPr>
    </w:p>
    <w:p w14:paraId="62721076" w14:textId="77777777" w:rsidR="00CB0DD1" w:rsidRDefault="00CB0DD1" w:rsidP="003C4F67">
      <w:pPr>
        <w:autoSpaceDE w:val="0"/>
        <w:autoSpaceDN w:val="0"/>
        <w:adjustRightInd w:val="0"/>
        <w:spacing w:after="0" w:line="276" w:lineRule="auto"/>
        <w:ind w:right="-71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EE7986" w14:textId="77777777" w:rsidR="00842533" w:rsidRDefault="00842533" w:rsidP="006D4CE7">
      <w:pPr>
        <w:autoSpaceDE w:val="0"/>
        <w:autoSpaceDN w:val="0"/>
        <w:adjustRightInd w:val="0"/>
        <w:spacing w:after="0" w:line="276" w:lineRule="auto"/>
        <w:ind w:right="-71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  <w:sectPr w:rsidR="00842533" w:rsidSect="006C3F1B">
          <w:pgSz w:w="16838" w:h="11906" w:orient="landscape"/>
          <w:pgMar w:top="709" w:right="395" w:bottom="567" w:left="567" w:header="708" w:footer="708" w:gutter="0"/>
          <w:cols w:space="708"/>
          <w:docGrid w:linePitch="360"/>
        </w:sectPr>
      </w:pPr>
    </w:p>
    <w:p w14:paraId="18FA001A" w14:textId="79A69433" w:rsidR="00CB0DD1" w:rsidRDefault="00C64D19" w:rsidP="006D4CE7">
      <w:pPr>
        <w:autoSpaceDE w:val="0"/>
        <w:autoSpaceDN w:val="0"/>
        <w:adjustRightInd w:val="0"/>
        <w:spacing w:after="0" w:line="276" w:lineRule="auto"/>
        <w:ind w:right="-71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90648A" wp14:editId="64766ED2">
            <wp:extent cx="9477375" cy="4894580"/>
            <wp:effectExtent l="0" t="0" r="9525" b="1270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9E29806" w14:textId="32EEBFC5" w:rsidR="00CB0DD1" w:rsidRDefault="00CB0DD1" w:rsidP="003C4F67">
      <w:pPr>
        <w:autoSpaceDE w:val="0"/>
        <w:autoSpaceDN w:val="0"/>
        <w:adjustRightInd w:val="0"/>
        <w:spacing w:after="0" w:line="276" w:lineRule="auto"/>
        <w:ind w:right="-71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EEE8F6" w14:textId="77777777" w:rsidR="00CB0DD1" w:rsidRDefault="00CB0DD1" w:rsidP="003C4F67">
      <w:pPr>
        <w:autoSpaceDE w:val="0"/>
        <w:autoSpaceDN w:val="0"/>
        <w:adjustRightInd w:val="0"/>
        <w:spacing w:after="0" w:line="276" w:lineRule="auto"/>
        <w:ind w:right="-71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6BE37C" w14:textId="77777777" w:rsidR="00CB0DD1" w:rsidRDefault="00CB0DD1" w:rsidP="003C4F67">
      <w:pPr>
        <w:autoSpaceDE w:val="0"/>
        <w:autoSpaceDN w:val="0"/>
        <w:adjustRightInd w:val="0"/>
        <w:spacing w:after="0" w:line="276" w:lineRule="auto"/>
        <w:ind w:right="-710"/>
        <w:jc w:val="both"/>
        <w:rPr>
          <w:rFonts w:ascii="Times New Roman" w:hAnsi="Times New Roman" w:cs="Times New Roman"/>
          <w:i/>
          <w:sz w:val="24"/>
          <w:szCs w:val="24"/>
        </w:rPr>
        <w:sectPr w:rsidR="00CB0DD1" w:rsidSect="00842533">
          <w:type w:val="continuous"/>
          <w:pgSz w:w="16838" w:h="11906" w:orient="landscape"/>
          <w:pgMar w:top="709" w:right="395" w:bottom="567" w:left="567" w:header="708" w:footer="708" w:gutter="0"/>
          <w:cols w:space="708"/>
          <w:docGrid w:linePitch="360"/>
        </w:sectPr>
      </w:pPr>
    </w:p>
    <w:p w14:paraId="01D002F2" w14:textId="0FE02BF9" w:rsidR="00EE4E56" w:rsidRPr="00DC3BD5" w:rsidRDefault="00EE4E56" w:rsidP="007708F0">
      <w:pPr>
        <w:suppressAutoHyphens/>
        <w:spacing w:after="0" w:line="360" w:lineRule="auto"/>
        <w:ind w:right="-7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C3BD5">
        <w:rPr>
          <w:rFonts w:ascii="Times New Roman" w:hAnsi="Times New Roman" w:cs="Times New Roman"/>
          <w:sz w:val="28"/>
          <w:szCs w:val="28"/>
        </w:rPr>
        <w:lastRenderedPageBreak/>
        <w:t>В сентябре 202</w:t>
      </w:r>
      <w:r w:rsidR="00DC3BD5" w:rsidRPr="00DC3BD5">
        <w:rPr>
          <w:rFonts w:ascii="Times New Roman" w:hAnsi="Times New Roman" w:cs="Times New Roman"/>
          <w:sz w:val="28"/>
          <w:szCs w:val="28"/>
        </w:rPr>
        <w:t>1</w:t>
      </w:r>
      <w:r w:rsidRPr="00DC3BD5">
        <w:rPr>
          <w:rFonts w:ascii="Times New Roman" w:hAnsi="Times New Roman" w:cs="Times New Roman"/>
          <w:sz w:val="28"/>
          <w:szCs w:val="28"/>
        </w:rPr>
        <w:t xml:space="preserve"> года прошел </w:t>
      </w:r>
      <w:r w:rsidRPr="00DC3BD5">
        <w:rPr>
          <w:rFonts w:ascii="Times New Roman" w:hAnsi="Times New Roman" w:cs="Times New Roman"/>
          <w:b/>
          <w:bCs/>
          <w:sz w:val="28"/>
          <w:szCs w:val="28"/>
        </w:rPr>
        <w:t>муниципальный конкурс чтецов «Чтение – лучшее умение».</w:t>
      </w:r>
      <w:r w:rsidRPr="00DC3BD5">
        <w:rPr>
          <w:rFonts w:ascii="Times New Roman" w:hAnsi="Times New Roman" w:cs="Times New Roman"/>
          <w:sz w:val="28"/>
          <w:szCs w:val="28"/>
        </w:rPr>
        <w:t xml:space="preserve">  В конкурсе приняли участие </w:t>
      </w:r>
      <w:r w:rsidR="0003078A">
        <w:rPr>
          <w:rFonts w:ascii="Times New Roman" w:hAnsi="Times New Roman" w:cs="Times New Roman"/>
          <w:sz w:val="28"/>
          <w:szCs w:val="28"/>
        </w:rPr>
        <w:t>4</w:t>
      </w:r>
      <w:r w:rsidR="00077554">
        <w:rPr>
          <w:rFonts w:ascii="Times New Roman" w:hAnsi="Times New Roman" w:cs="Times New Roman"/>
          <w:sz w:val="28"/>
          <w:szCs w:val="28"/>
        </w:rPr>
        <w:t>1</w:t>
      </w:r>
      <w:r w:rsidRPr="00DC3BD5">
        <w:rPr>
          <w:rFonts w:ascii="Times New Roman" w:hAnsi="Times New Roman" w:cs="Times New Roman"/>
          <w:sz w:val="28"/>
          <w:szCs w:val="28"/>
        </w:rPr>
        <w:t xml:space="preserve"> обучающихся 2-4 классов из </w:t>
      </w:r>
      <w:r w:rsidR="00DC3BD5">
        <w:rPr>
          <w:rFonts w:ascii="Times New Roman" w:hAnsi="Times New Roman" w:cs="Times New Roman"/>
          <w:sz w:val="28"/>
          <w:szCs w:val="28"/>
        </w:rPr>
        <w:t>17</w:t>
      </w:r>
      <w:r w:rsidRPr="00DC3BD5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3846F4">
        <w:rPr>
          <w:rFonts w:ascii="Times New Roman" w:hAnsi="Times New Roman" w:cs="Times New Roman"/>
          <w:sz w:val="28"/>
          <w:szCs w:val="28"/>
        </w:rPr>
        <w:t>ых</w:t>
      </w:r>
      <w:r w:rsidRPr="00DC3BD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846F4">
        <w:rPr>
          <w:rFonts w:ascii="Times New Roman" w:hAnsi="Times New Roman" w:cs="Times New Roman"/>
          <w:sz w:val="28"/>
          <w:szCs w:val="28"/>
        </w:rPr>
        <w:t>й</w:t>
      </w:r>
      <w:r w:rsidRPr="00DC3BD5">
        <w:rPr>
          <w:rFonts w:ascii="Times New Roman" w:hAnsi="Times New Roman" w:cs="Times New Roman"/>
          <w:sz w:val="28"/>
          <w:szCs w:val="28"/>
        </w:rPr>
        <w:t xml:space="preserve"> городского округа Истра. </w:t>
      </w:r>
      <w:r w:rsidR="00B64972" w:rsidRPr="00DC3BD5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792D7A" w:rsidRPr="00DC3BD5">
        <w:rPr>
          <w:rFonts w:ascii="Times New Roman" w:hAnsi="Times New Roman" w:cs="Times New Roman"/>
          <w:sz w:val="28"/>
          <w:szCs w:val="28"/>
        </w:rPr>
        <w:t xml:space="preserve">выявили </w:t>
      </w:r>
      <w:r w:rsidR="0003078A">
        <w:rPr>
          <w:rFonts w:ascii="Times New Roman" w:hAnsi="Times New Roman" w:cs="Times New Roman"/>
          <w:sz w:val="28"/>
          <w:szCs w:val="28"/>
        </w:rPr>
        <w:t>7</w:t>
      </w:r>
      <w:r w:rsidR="00792D7A" w:rsidRPr="00DC3BD5">
        <w:rPr>
          <w:rFonts w:ascii="Times New Roman" w:hAnsi="Times New Roman" w:cs="Times New Roman"/>
          <w:sz w:val="28"/>
          <w:szCs w:val="28"/>
        </w:rPr>
        <w:t xml:space="preserve"> победите</w:t>
      </w:r>
      <w:r w:rsidR="00DC3BD5">
        <w:rPr>
          <w:rFonts w:ascii="Times New Roman" w:hAnsi="Times New Roman" w:cs="Times New Roman"/>
          <w:sz w:val="28"/>
          <w:szCs w:val="28"/>
        </w:rPr>
        <w:t>лей</w:t>
      </w:r>
      <w:r w:rsidRPr="00DC3BD5">
        <w:rPr>
          <w:rFonts w:ascii="Times New Roman" w:hAnsi="Times New Roman" w:cs="Times New Roman"/>
          <w:sz w:val="28"/>
          <w:szCs w:val="28"/>
        </w:rPr>
        <w:t xml:space="preserve">, </w:t>
      </w:r>
      <w:r w:rsidR="00B64972" w:rsidRPr="00DC3BD5">
        <w:rPr>
          <w:rFonts w:ascii="Times New Roman" w:hAnsi="Times New Roman" w:cs="Times New Roman"/>
          <w:sz w:val="28"/>
          <w:szCs w:val="28"/>
        </w:rPr>
        <w:t>2</w:t>
      </w:r>
      <w:r w:rsidR="00077554">
        <w:rPr>
          <w:rFonts w:ascii="Times New Roman" w:hAnsi="Times New Roman" w:cs="Times New Roman"/>
          <w:sz w:val="28"/>
          <w:szCs w:val="28"/>
        </w:rPr>
        <w:t>0</w:t>
      </w:r>
      <w:r w:rsidRPr="00DC3BD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846F4">
        <w:rPr>
          <w:rFonts w:ascii="Times New Roman" w:hAnsi="Times New Roman" w:cs="Times New Roman"/>
          <w:sz w:val="28"/>
          <w:szCs w:val="28"/>
        </w:rPr>
        <w:t>ов</w:t>
      </w:r>
      <w:r w:rsidRPr="00DC3BD5">
        <w:rPr>
          <w:rFonts w:ascii="Times New Roman" w:hAnsi="Times New Roman" w:cs="Times New Roman"/>
          <w:sz w:val="28"/>
          <w:szCs w:val="28"/>
        </w:rPr>
        <w:t xml:space="preserve"> заняли </w:t>
      </w:r>
      <w:r w:rsidR="00B64972" w:rsidRPr="00DC3BD5">
        <w:rPr>
          <w:rFonts w:ascii="Times New Roman" w:hAnsi="Times New Roman" w:cs="Times New Roman"/>
          <w:sz w:val="28"/>
          <w:szCs w:val="28"/>
        </w:rPr>
        <w:t>призовые места</w:t>
      </w:r>
      <w:r w:rsidRPr="00DC3B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2B2C0F" w14:textId="2A2145B3" w:rsidR="004727A5" w:rsidRPr="003846F4" w:rsidRDefault="000F50C8" w:rsidP="00EF61B5">
      <w:pPr>
        <w:spacing w:after="0" w:line="360" w:lineRule="auto"/>
        <w:ind w:right="-7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E70B0"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="00FC482E" w:rsidRPr="00CE70B0">
        <w:rPr>
          <w:rFonts w:ascii="Times New Roman" w:hAnsi="Times New Roman" w:cs="Times New Roman"/>
          <w:sz w:val="28"/>
          <w:szCs w:val="28"/>
        </w:rPr>
        <w:t>202</w:t>
      </w:r>
      <w:r w:rsidR="00CE70B0" w:rsidRPr="00CE70B0">
        <w:rPr>
          <w:rFonts w:ascii="Times New Roman" w:hAnsi="Times New Roman" w:cs="Times New Roman"/>
          <w:sz w:val="28"/>
          <w:szCs w:val="28"/>
        </w:rPr>
        <w:t>1</w:t>
      </w:r>
      <w:r w:rsidR="00FC482E" w:rsidRPr="00CE70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482E" w:rsidRPr="00CE70B0">
        <w:rPr>
          <w:rFonts w:ascii="Times New Roman" w:hAnsi="Times New Roman" w:cs="Times New Roman"/>
          <w:b/>
          <w:sz w:val="28"/>
          <w:szCs w:val="28"/>
        </w:rPr>
        <w:t xml:space="preserve"> прошел муниципальный конкурс правописания на английском языке «</w:t>
      </w:r>
      <w:r w:rsidR="00FC482E" w:rsidRPr="00CE70B0">
        <w:rPr>
          <w:rFonts w:ascii="Times New Roman" w:hAnsi="Times New Roman" w:cs="Times New Roman"/>
          <w:b/>
          <w:sz w:val="28"/>
          <w:szCs w:val="28"/>
          <w:lang w:val="en-US"/>
        </w:rPr>
        <w:t>Total</w:t>
      </w:r>
      <w:r w:rsidR="00FC482E" w:rsidRPr="00CE7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82E" w:rsidRPr="00CE70B0">
        <w:rPr>
          <w:rFonts w:ascii="Times New Roman" w:hAnsi="Times New Roman" w:cs="Times New Roman"/>
          <w:b/>
          <w:sz w:val="28"/>
          <w:szCs w:val="28"/>
          <w:lang w:val="en-US"/>
        </w:rPr>
        <w:t>Dictation</w:t>
      </w:r>
      <w:r w:rsidR="00FC482E" w:rsidRPr="00CE70B0">
        <w:rPr>
          <w:rFonts w:ascii="Times New Roman" w:hAnsi="Times New Roman" w:cs="Times New Roman"/>
          <w:b/>
          <w:sz w:val="28"/>
          <w:szCs w:val="28"/>
        </w:rPr>
        <w:t>»</w:t>
      </w:r>
      <w:r w:rsidR="004B25C7" w:rsidRPr="00CE70B0">
        <w:rPr>
          <w:rFonts w:ascii="Times New Roman" w:hAnsi="Times New Roman" w:cs="Times New Roman"/>
          <w:b/>
          <w:sz w:val="28"/>
          <w:szCs w:val="28"/>
        </w:rPr>
        <w:t>.</w:t>
      </w:r>
      <w:r w:rsidR="004B25C7" w:rsidRPr="00CE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5C7" w:rsidRPr="00CE70B0">
        <w:rPr>
          <w:rFonts w:ascii="Times New Roman" w:hAnsi="Times New Roman" w:cs="Times New Roman"/>
          <w:sz w:val="28"/>
          <w:szCs w:val="28"/>
        </w:rPr>
        <w:t xml:space="preserve">На конкурс было предоставлено </w:t>
      </w:r>
      <w:r w:rsidR="00CE70B0" w:rsidRPr="00CE70B0">
        <w:rPr>
          <w:rFonts w:ascii="Times New Roman" w:hAnsi="Times New Roman" w:cs="Times New Roman"/>
          <w:sz w:val="28"/>
          <w:szCs w:val="28"/>
        </w:rPr>
        <w:t>1</w:t>
      </w:r>
      <w:r w:rsidR="00FC4AB6">
        <w:rPr>
          <w:rFonts w:ascii="Times New Roman" w:hAnsi="Times New Roman" w:cs="Times New Roman"/>
          <w:sz w:val="28"/>
          <w:szCs w:val="28"/>
        </w:rPr>
        <w:t>16</w:t>
      </w:r>
      <w:r w:rsidR="004B25C7" w:rsidRPr="00CE70B0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626FBE" w:rsidRPr="00CE70B0">
        <w:rPr>
          <w:rFonts w:ascii="Times New Roman" w:hAnsi="Times New Roman" w:cs="Times New Roman"/>
          <w:sz w:val="28"/>
          <w:szCs w:val="28"/>
        </w:rPr>
        <w:t>обучающихся</w:t>
      </w:r>
      <w:r w:rsidR="004B25C7" w:rsidRPr="00CE70B0">
        <w:rPr>
          <w:rFonts w:ascii="Times New Roman" w:hAnsi="Times New Roman" w:cs="Times New Roman"/>
          <w:sz w:val="28"/>
          <w:szCs w:val="28"/>
        </w:rPr>
        <w:t xml:space="preserve"> 6-11 классов из </w:t>
      </w:r>
      <w:r w:rsidR="00CE70B0" w:rsidRPr="00CE70B0">
        <w:rPr>
          <w:rFonts w:ascii="Times New Roman" w:hAnsi="Times New Roman" w:cs="Times New Roman"/>
          <w:sz w:val="28"/>
          <w:szCs w:val="28"/>
        </w:rPr>
        <w:t>16</w:t>
      </w:r>
      <w:r w:rsidR="004B25C7" w:rsidRPr="00CE70B0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 По итогам конкурса в первой возрастной группе 6 -7 класс: </w:t>
      </w:r>
      <w:r w:rsidR="00CE70B0" w:rsidRPr="00CE70B0">
        <w:rPr>
          <w:rFonts w:ascii="Times New Roman" w:hAnsi="Times New Roman" w:cs="Times New Roman"/>
          <w:sz w:val="28"/>
          <w:szCs w:val="28"/>
        </w:rPr>
        <w:t>2</w:t>
      </w:r>
      <w:r w:rsidR="00EF61B5">
        <w:rPr>
          <w:rFonts w:ascii="Times New Roman" w:hAnsi="Times New Roman" w:cs="Times New Roman"/>
          <w:sz w:val="28"/>
          <w:szCs w:val="28"/>
        </w:rPr>
        <w:t>3</w:t>
      </w:r>
      <w:r w:rsidR="004B25C7" w:rsidRPr="00CE70B0">
        <w:rPr>
          <w:rFonts w:ascii="Times New Roman" w:hAnsi="Times New Roman" w:cs="Times New Roman"/>
          <w:sz w:val="28"/>
          <w:szCs w:val="28"/>
        </w:rPr>
        <w:t xml:space="preserve"> участника стали победителями, во второй возрастной группе 8 - 9 класс: </w:t>
      </w:r>
      <w:r w:rsidR="00CE70B0" w:rsidRPr="00CE70B0">
        <w:rPr>
          <w:rFonts w:ascii="Times New Roman" w:hAnsi="Times New Roman" w:cs="Times New Roman"/>
          <w:sz w:val="28"/>
          <w:szCs w:val="28"/>
        </w:rPr>
        <w:t>2</w:t>
      </w:r>
      <w:r w:rsidR="0003078A">
        <w:rPr>
          <w:rFonts w:ascii="Times New Roman" w:hAnsi="Times New Roman" w:cs="Times New Roman"/>
          <w:sz w:val="28"/>
          <w:szCs w:val="28"/>
        </w:rPr>
        <w:t>5</w:t>
      </w:r>
      <w:r w:rsidR="00626FBE" w:rsidRPr="00CE70B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E70B0" w:rsidRPr="00CE70B0">
        <w:rPr>
          <w:rFonts w:ascii="Times New Roman" w:hAnsi="Times New Roman" w:cs="Times New Roman"/>
          <w:sz w:val="28"/>
          <w:szCs w:val="28"/>
        </w:rPr>
        <w:t>а</w:t>
      </w:r>
      <w:r w:rsidR="00626FBE" w:rsidRPr="00CE70B0">
        <w:rPr>
          <w:rFonts w:ascii="Times New Roman" w:hAnsi="Times New Roman" w:cs="Times New Roman"/>
          <w:sz w:val="28"/>
          <w:szCs w:val="28"/>
        </w:rPr>
        <w:t xml:space="preserve"> стал</w:t>
      </w:r>
      <w:r w:rsidR="00CE70B0" w:rsidRPr="00CE70B0">
        <w:rPr>
          <w:rFonts w:ascii="Times New Roman" w:hAnsi="Times New Roman" w:cs="Times New Roman"/>
          <w:sz w:val="28"/>
          <w:szCs w:val="28"/>
        </w:rPr>
        <w:t>и</w:t>
      </w:r>
      <w:r w:rsidR="00626FBE" w:rsidRPr="00CE70B0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 w:rsidR="004B25C7" w:rsidRPr="00CE70B0">
        <w:rPr>
          <w:rFonts w:ascii="Times New Roman" w:hAnsi="Times New Roman" w:cs="Times New Roman"/>
          <w:sz w:val="28"/>
          <w:szCs w:val="28"/>
        </w:rPr>
        <w:t xml:space="preserve">, в третьей возрастной группе 10 - 11 класс: </w:t>
      </w:r>
      <w:r w:rsidR="00EF61B5">
        <w:rPr>
          <w:rFonts w:ascii="Times New Roman" w:hAnsi="Times New Roman" w:cs="Times New Roman"/>
          <w:sz w:val="28"/>
          <w:szCs w:val="28"/>
        </w:rPr>
        <w:t>19</w:t>
      </w:r>
      <w:r w:rsidR="00626FBE" w:rsidRPr="00CE70B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E70B0" w:rsidRPr="00CE70B0">
        <w:rPr>
          <w:rFonts w:ascii="Times New Roman" w:hAnsi="Times New Roman" w:cs="Times New Roman"/>
          <w:sz w:val="28"/>
          <w:szCs w:val="28"/>
        </w:rPr>
        <w:t>а</w:t>
      </w:r>
      <w:r w:rsidR="00626FBE" w:rsidRPr="00CE70B0">
        <w:rPr>
          <w:rFonts w:ascii="Times New Roman" w:hAnsi="Times New Roman" w:cs="Times New Roman"/>
          <w:sz w:val="28"/>
          <w:szCs w:val="28"/>
        </w:rPr>
        <w:t xml:space="preserve"> стали победителями. Всего</w:t>
      </w:r>
      <w:r w:rsidR="004B25C7" w:rsidRPr="00CE70B0">
        <w:rPr>
          <w:rFonts w:ascii="Times New Roman" w:hAnsi="Times New Roman" w:cs="Times New Roman"/>
          <w:sz w:val="28"/>
          <w:szCs w:val="28"/>
        </w:rPr>
        <w:t xml:space="preserve"> </w:t>
      </w:r>
      <w:r w:rsidR="00EF61B5">
        <w:rPr>
          <w:rFonts w:ascii="Times New Roman" w:hAnsi="Times New Roman" w:cs="Times New Roman"/>
          <w:sz w:val="28"/>
          <w:szCs w:val="28"/>
        </w:rPr>
        <w:t>28</w:t>
      </w:r>
      <w:r w:rsidR="004B25C7" w:rsidRPr="00CE70B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E70B0" w:rsidRPr="00CE70B0">
        <w:rPr>
          <w:rFonts w:ascii="Times New Roman" w:hAnsi="Times New Roman" w:cs="Times New Roman"/>
          <w:sz w:val="28"/>
          <w:szCs w:val="28"/>
        </w:rPr>
        <w:t>ов</w:t>
      </w:r>
      <w:r w:rsidR="004B25C7" w:rsidRPr="00CE70B0">
        <w:rPr>
          <w:rFonts w:ascii="Times New Roman" w:hAnsi="Times New Roman" w:cs="Times New Roman"/>
          <w:sz w:val="28"/>
          <w:szCs w:val="28"/>
        </w:rPr>
        <w:t xml:space="preserve"> </w:t>
      </w:r>
      <w:r w:rsidR="00626FBE" w:rsidRPr="00CE70B0">
        <w:rPr>
          <w:rFonts w:ascii="Times New Roman" w:hAnsi="Times New Roman" w:cs="Times New Roman"/>
          <w:sz w:val="28"/>
          <w:szCs w:val="28"/>
        </w:rPr>
        <w:t>заняли</w:t>
      </w:r>
      <w:r w:rsidR="004B25C7" w:rsidRPr="00CE70B0">
        <w:rPr>
          <w:rFonts w:ascii="Times New Roman" w:hAnsi="Times New Roman" w:cs="Times New Roman"/>
          <w:sz w:val="28"/>
          <w:szCs w:val="28"/>
        </w:rPr>
        <w:t xml:space="preserve"> </w:t>
      </w:r>
      <w:r w:rsidR="004B25C7" w:rsidRPr="003846F4">
        <w:rPr>
          <w:rFonts w:ascii="Times New Roman" w:hAnsi="Times New Roman" w:cs="Times New Roman"/>
          <w:sz w:val="28"/>
          <w:szCs w:val="28"/>
        </w:rPr>
        <w:t>призовые места.</w:t>
      </w:r>
    </w:p>
    <w:p w14:paraId="597B9DB9" w14:textId="4CFEB8D0" w:rsidR="00313B96" w:rsidRPr="00CE70B0" w:rsidRDefault="00313B96" w:rsidP="00ED34ED">
      <w:pPr>
        <w:spacing w:after="0" w:line="360" w:lineRule="auto"/>
        <w:ind w:right="-7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846F4">
        <w:rPr>
          <w:rFonts w:ascii="Times New Roman" w:hAnsi="Times New Roman" w:cs="Times New Roman"/>
          <w:sz w:val="28"/>
          <w:szCs w:val="28"/>
        </w:rPr>
        <w:t>В сентябре 2021 года в целях формирования у обучающихся политической культуры и гражданской зрелости, выявления знаний в сфере избирательного законодательства, повышения уровня их правовой культуры, гражданской активности и правосознания</w:t>
      </w:r>
      <w:r w:rsidR="00ED34ED" w:rsidRPr="003846F4">
        <w:rPr>
          <w:rFonts w:ascii="Times New Roman" w:hAnsi="Times New Roman" w:cs="Times New Roman"/>
          <w:sz w:val="28"/>
          <w:szCs w:val="28"/>
        </w:rPr>
        <w:t xml:space="preserve"> проведении ежегодной Областной </w:t>
      </w:r>
      <w:r w:rsidR="00ED34ED" w:rsidRPr="003846F4">
        <w:rPr>
          <w:rFonts w:ascii="Times New Roman" w:hAnsi="Times New Roman" w:cs="Times New Roman"/>
          <w:b/>
          <w:bCs/>
          <w:sz w:val="28"/>
          <w:szCs w:val="28"/>
        </w:rPr>
        <w:t>олимпиады старшеклассников общеобразовательных организаций по избирательному законодательству в г.о. Истра</w:t>
      </w:r>
      <w:r w:rsidR="00EF3BFF" w:rsidRPr="003846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D34ED" w:rsidRPr="003846F4">
        <w:rPr>
          <w:rFonts w:ascii="Times New Roman" w:hAnsi="Times New Roman" w:cs="Times New Roman"/>
          <w:sz w:val="28"/>
          <w:szCs w:val="28"/>
        </w:rPr>
        <w:t xml:space="preserve"> </w:t>
      </w:r>
      <w:r w:rsidRPr="003846F4">
        <w:rPr>
          <w:rFonts w:ascii="Times New Roman" w:hAnsi="Times New Roman" w:cs="Times New Roman"/>
          <w:sz w:val="28"/>
          <w:szCs w:val="28"/>
        </w:rPr>
        <w:t xml:space="preserve">  В </w:t>
      </w:r>
      <w:r w:rsidR="00EF3BFF" w:rsidRPr="003846F4">
        <w:rPr>
          <w:rFonts w:ascii="Times New Roman" w:hAnsi="Times New Roman" w:cs="Times New Roman"/>
          <w:sz w:val="28"/>
          <w:szCs w:val="28"/>
        </w:rPr>
        <w:t>Олимпиаде</w:t>
      </w:r>
      <w:r w:rsidRPr="003846F4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EF3BFF" w:rsidRPr="003846F4">
        <w:rPr>
          <w:rFonts w:ascii="Times New Roman" w:hAnsi="Times New Roman" w:cs="Times New Roman"/>
          <w:sz w:val="28"/>
          <w:szCs w:val="28"/>
        </w:rPr>
        <w:t>21</w:t>
      </w:r>
      <w:r w:rsidRPr="003846F4">
        <w:rPr>
          <w:rFonts w:ascii="Times New Roman" w:hAnsi="Times New Roman" w:cs="Times New Roman"/>
          <w:sz w:val="28"/>
          <w:szCs w:val="28"/>
        </w:rPr>
        <w:t xml:space="preserve"> </w:t>
      </w:r>
      <w:r w:rsidR="00EF3BFF" w:rsidRPr="003846F4">
        <w:rPr>
          <w:rFonts w:ascii="Times New Roman" w:hAnsi="Times New Roman" w:cs="Times New Roman"/>
          <w:sz w:val="28"/>
          <w:szCs w:val="28"/>
        </w:rPr>
        <w:t>обучающийся</w:t>
      </w:r>
      <w:r w:rsidRPr="003846F4">
        <w:rPr>
          <w:rFonts w:ascii="Times New Roman" w:hAnsi="Times New Roman" w:cs="Times New Roman"/>
          <w:sz w:val="28"/>
          <w:szCs w:val="28"/>
        </w:rPr>
        <w:t xml:space="preserve"> из </w:t>
      </w:r>
      <w:r w:rsidR="00EF3BFF" w:rsidRPr="003846F4">
        <w:rPr>
          <w:rFonts w:ascii="Times New Roman" w:hAnsi="Times New Roman" w:cs="Times New Roman"/>
          <w:sz w:val="28"/>
          <w:szCs w:val="28"/>
        </w:rPr>
        <w:t>4</w:t>
      </w:r>
      <w:r w:rsidRPr="003846F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городского округа Истра. </w:t>
      </w:r>
      <w:r w:rsidR="00EF3BFF" w:rsidRPr="003846F4">
        <w:rPr>
          <w:rFonts w:ascii="Times New Roman" w:hAnsi="Times New Roman" w:cs="Times New Roman"/>
          <w:sz w:val="28"/>
          <w:szCs w:val="28"/>
        </w:rPr>
        <w:t>По проходному баллу наши обучающиеся не прошли на региональный этап Олимпиады.</w:t>
      </w:r>
    </w:p>
    <w:p w14:paraId="3CD6B571" w14:textId="6FC5BDCB" w:rsidR="00087358" w:rsidRDefault="00257ABB" w:rsidP="007708F0">
      <w:pPr>
        <w:suppressAutoHyphens/>
        <w:spacing w:after="0" w:line="360" w:lineRule="auto"/>
        <w:ind w:right="-7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727A5">
        <w:rPr>
          <w:rFonts w:ascii="Times New Roman" w:hAnsi="Times New Roman" w:cs="Times New Roman"/>
          <w:sz w:val="28"/>
          <w:szCs w:val="28"/>
        </w:rPr>
        <w:t>В октябре 202</w:t>
      </w:r>
      <w:r w:rsidR="004727A5" w:rsidRPr="004727A5">
        <w:rPr>
          <w:rFonts w:ascii="Times New Roman" w:hAnsi="Times New Roman" w:cs="Times New Roman"/>
          <w:sz w:val="28"/>
          <w:szCs w:val="28"/>
        </w:rPr>
        <w:t>1</w:t>
      </w:r>
      <w:r w:rsidRPr="004727A5">
        <w:rPr>
          <w:rFonts w:ascii="Times New Roman" w:hAnsi="Times New Roman" w:cs="Times New Roman"/>
          <w:sz w:val="28"/>
          <w:szCs w:val="28"/>
        </w:rPr>
        <w:t xml:space="preserve"> года прошел</w:t>
      </w:r>
      <w:r w:rsidRPr="004727A5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 мультимедийных иллюстраций по мот</w:t>
      </w:r>
      <w:r w:rsidRPr="004727A5">
        <w:rPr>
          <w:rFonts w:ascii="Times New Roman" w:hAnsi="Times New Roman" w:cs="Times New Roman"/>
          <w:b/>
          <w:sz w:val="28"/>
          <w:szCs w:val="28"/>
        </w:rPr>
        <w:t xml:space="preserve">ивам </w:t>
      </w:r>
      <w:r w:rsidR="004727A5" w:rsidRPr="004727A5">
        <w:rPr>
          <w:rFonts w:ascii="Times New Roman" w:hAnsi="Times New Roman" w:cs="Times New Roman"/>
          <w:b/>
          <w:sz w:val="28"/>
          <w:szCs w:val="28"/>
        </w:rPr>
        <w:t>Корнея Ивановича Чуковского</w:t>
      </w:r>
      <w:r w:rsidRPr="004727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727A5">
        <w:rPr>
          <w:rFonts w:ascii="Times New Roman" w:hAnsi="Times New Roman" w:cs="Times New Roman"/>
          <w:sz w:val="28"/>
          <w:szCs w:val="28"/>
        </w:rPr>
        <w:t xml:space="preserve">  В конкурсе приняли участие </w:t>
      </w:r>
      <w:r w:rsidR="0003078A">
        <w:rPr>
          <w:rFonts w:ascii="Times New Roman" w:hAnsi="Times New Roman" w:cs="Times New Roman"/>
          <w:sz w:val="28"/>
          <w:szCs w:val="28"/>
        </w:rPr>
        <w:t>2</w:t>
      </w:r>
      <w:r w:rsidR="00077554">
        <w:rPr>
          <w:rFonts w:ascii="Times New Roman" w:hAnsi="Times New Roman" w:cs="Times New Roman"/>
          <w:sz w:val="28"/>
          <w:szCs w:val="28"/>
        </w:rPr>
        <w:t>2</w:t>
      </w:r>
      <w:r w:rsidR="004727A5" w:rsidRPr="004727A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77554">
        <w:rPr>
          <w:rFonts w:ascii="Times New Roman" w:hAnsi="Times New Roman" w:cs="Times New Roman"/>
          <w:sz w:val="28"/>
          <w:szCs w:val="28"/>
        </w:rPr>
        <w:t>ы</w:t>
      </w:r>
      <w:r w:rsidRPr="004727A5">
        <w:rPr>
          <w:rFonts w:ascii="Times New Roman" w:hAnsi="Times New Roman" w:cs="Times New Roman"/>
          <w:sz w:val="28"/>
          <w:szCs w:val="28"/>
        </w:rPr>
        <w:t xml:space="preserve"> обучающихся 1-6 к</w:t>
      </w:r>
      <w:r w:rsidR="000F50C8" w:rsidRPr="004727A5">
        <w:rPr>
          <w:rFonts w:ascii="Times New Roman" w:hAnsi="Times New Roman" w:cs="Times New Roman"/>
          <w:sz w:val="28"/>
          <w:szCs w:val="28"/>
        </w:rPr>
        <w:t>лассов из 15 общеобразовательных организаций</w:t>
      </w:r>
      <w:r w:rsidRPr="004727A5">
        <w:rPr>
          <w:rFonts w:ascii="Times New Roman" w:hAnsi="Times New Roman" w:cs="Times New Roman"/>
          <w:sz w:val="28"/>
          <w:szCs w:val="28"/>
        </w:rPr>
        <w:t xml:space="preserve"> городского округа Ист</w:t>
      </w:r>
      <w:r w:rsidR="00792D7A" w:rsidRPr="004727A5">
        <w:rPr>
          <w:rFonts w:ascii="Times New Roman" w:hAnsi="Times New Roman" w:cs="Times New Roman"/>
          <w:sz w:val="28"/>
          <w:szCs w:val="28"/>
        </w:rPr>
        <w:t>ра. По итогам конкурса</w:t>
      </w:r>
      <w:r w:rsidR="00FC482E" w:rsidRPr="004727A5"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="0003078A">
        <w:rPr>
          <w:rFonts w:ascii="Times New Roman" w:hAnsi="Times New Roman" w:cs="Times New Roman"/>
          <w:sz w:val="28"/>
          <w:szCs w:val="28"/>
        </w:rPr>
        <w:t xml:space="preserve"> 4</w:t>
      </w:r>
      <w:r w:rsidR="00792D7A" w:rsidRPr="004727A5">
        <w:rPr>
          <w:rFonts w:ascii="Times New Roman" w:hAnsi="Times New Roman" w:cs="Times New Roman"/>
          <w:sz w:val="28"/>
          <w:szCs w:val="28"/>
        </w:rPr>
        <w:t xml:space="preserve"> </w:t>
      </w:r>
      <w:r w:rsidR="00FC482E" w:rsidRPr="004727A5">
        <w:rPr>
          <w:rFonts w:ascii="Times New Roman" w:hAnsi="Times New Roman" w:cs="Times New Roman"/>
          <w:sz w:val="28"/>
          <w:szCs w:val="28"/>
        </w:rPr>
        <w:t>победител</w:t>
      </w:r>
      <w:r w:rsidR="003846F4">
        <w:rPr>
          <w:rFonts w:ascii="Times New Roman" w:hAnsi="Times New Roman" w:cs="Times New Roman"/>
          <w:sz w:val="28"/>
          <w:szCs w:val="28"/>
        </w:rPr>
        <w:t>я</w:t>
      </w:r>
      <w:r w:rsidR="00792D7A" w:rsidRPr="004727A5">
        <w:rPr>
          <w:rFonts w:ascii="Times New Roman" w:hAnsi="Times New Roman" w:cs="Times New Roman"/>
          <w:sz w:val="28"/>
          <w:szCs w:val="28"/>
        </w:rPr>
        <w:t xml:space="preserve">, </w:t>
      </w:r>
      <w:r w:rsidR="0003078A">
        <w:rPr>
          <w:rFonts w:ascii="Times New Roman" w:hAnsi="Times New Roman" w:cs="Times New Roman"/>
          <w:sz w:val="28"/>
          <w:szCs w:val="28"/>
        </w:rPr>
        <w:t>1</w:t>
      </w:r>
      <w:r w:rsidR="00077554">
        <w:rPr>
          <w:rFonts w:ascii="Times New Roman" w:hAnsi="Times New Roman" w:cs="Times New Roman"/>
          <w:sz w:val="28"/>
          <w:szCs w:val="28"/>
        </w:rPr>
        <w:t>1</w:t>
      </w:r>
      <w:r w:rsidR="00792D7A" w:rsidRPr="004727A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03078A">
        <w:rPr>
          <w:rFonts w:ascii="Times New Roman" w:hAnsi="Times New Roman" w:cs="Times New Roman"/>
          <w:sz w:val="28"/>
          <w:szCs w:val="28"/>
        </w:rPr>
        <w:t>ов</w:t>
      </w:r>
      <w:r w:rsidRPr="004727A5">
        <w:rPr>
          <w:rFonts w:ascii="Times New Roman" w:hAnsi="Times New Roman" w:cs="Times New Roman"/>
          <w:sz w:val="28"/>
          <w:szCs w:val="28"/>
        </w:rPr>
        <w:t xml:space="preserve"> заняли призовые места. </w:t>
      </w:r>
    </w:p>
    <w:p w14:paraId="0E651052" w14:textId="31A2ACF1" w:rsidR="000A455E" w:rsidRDefault="000A455E" w:rsidP="007708F0">
      <w:pPr>
        <w:suppressAutoHyphens/>
        <w:spacing w:after="0" w:line="360" w:lineRule="auto"/>
        <w:ind w:right="-7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A455E">
        <w:rPr>
          <w:rFonts w:ascii="Times New Roman" w:hAnsi="Times New Roman" w:cs="Times New Roman"/>
          <w:sz w:val="28"/>
          <w:szCs w:val="28"/>
        </w:rPr>
        <w:t xml:space="preserve">В сентябре-октябре месяце 2021 года был проведен </w:t>
      </w:r>
      <w:r w:rsidRPr="00BF122C">
        <w:rPr>
          <w:rFonts w:ascii="Times New Roman" w:hAnsi="Times New Roman" w:cs="Times New Roman"/>
          <w:b/>
          <w:bCs/>
          <w:sz w:val="28"/>
          <w:szCs w:val="28"/>
        </w:rPr>
        <w:t>конкурс детского рисунка</w:t>
      </w:r>
      <w:r w:rsidRPr="000A455E">
        <w:rPr>
          <w:rFonts w:ascii="Times New Roman" w:hAnsi="Times New Roman" w:cs="Times New Roman"/>
          <w:sz w:val="28"/>
          <w:szCs w:val="28"/>
        </w:rPr>
        <w:t xml:space="preserve"> </w:t>
      </w:r>
      <w:r w:rsidRPr="00BF122C">
        <w:rPr>
          <w:rFonts w:ascii="Times New Roman" w:hAnsi="Times New Roman" w:cs="Times New Roman"/>
          <w:b/>
          <w:bCs/>
          <w:sz w:val="28"/>
          <w:szCs w:val="28"/>
        </w:rPr>
        <w:t>«Моя родная сторона»</w:t>
      </w:r>
      <w:r w:rsidRPr="000A455E">
        <w:rPr>
          <w:rFonts w:ascii="Times New Roman" w:hAnsi="Times New Roman" w:cs="Times New Roman"/>
          <w:sz w:val="28"/>
          <w:szCs w:val="28"/>
        </w:rPr>
        <w:t xml:space="preserve">. В Конкурсе приняло участие </w:t>
      </w:r>
      <w:r w:rsidR="00BF122C">
        <w:rPr>
          <w:rFonts w:ascii="Times New Roman" w:hAnsi="Times New Roman" w:cs="Times New Roman"/>
          <w:sz w:val="28"/>
          <w:szCs w:val="28"/>
        </w:rPr>
        <w:t>52</w:t>
      </w:r>
      <w:r w:rsidRPr="000A455E">
        <w:rPr>
          <w:rFonts w:ascii="Times New Roman" w:hAnsi="Times New Roman" w:cs="Times New Roman"/>
          <w:sz w:val="28"/>
          <w:szCs w:val="28"/>
        </w:rPr>
        <w:t xml:space="preserve"> обучающихся 1-7 классов из 1</w:t>
      </w:r>
      <w:r w:rsidR="00FC4AB6">
        <w:rPr>
          <w:rFonts w:ascii="Times New Roman" w:hAnsi="Times New Roman" w:cs="Times New Roman"/>
          <w:sz w:val="28"/>
          <w:szCs w:val="28"/>
        </w:rPr>
        <w:t>4</w:t>
      </w:r>
      <w:r w:rsidRPr="000A455E">
        <w:rPr>
          <w:rFonts w:ascii="Times New Roman" w:hAnsi="Times New Roman" w:cs="Times New Roman"/>
          <w:sz w:val="28"/>
          <w:szCs w:val="28"/>
        </w:rPr>
        <w:t xml:space="preserve"> об</w:t>
      </w:r>
      <w:r w:rsidR="00FC4AB6">
        <w:rPr>
          <w:rFonts w:ascii="Times New Roman" w:hAnsi="Times New Roman" w:cs="Times New Roman"/>
          <w:sz w:val="28"/>
          <w:szCs w:val="28"/>
        </w:rPr>
        <w:t>щеоб</w:t>
      </w:r>
      <w:r w:rsidRPr="000A455E">
        <w:rPr>
          <w:rFonts w:ascii="Times New Roman" w:hAnsi="Times New Roman" w:cs="Times New Roman"/>
          <w:sz w:val="28"/>
          <w:szCs w:val="28"/>
        </w:rPr>
        <w:t xml:space="preserve">разовательных организаций городского </w:t>
      </w:r>
      <w:r w:rsidRPr="00BF122C">
        <w:rPr>
          <w:rFonts w:ascii="Times New Roman" w:hAnsi="Times New Roman" w:cs="Times New Roman"/>
          <w:sz w:val="28"/>
          <w:szCs w:val="28"/>
        </w:rPr>
        <w:t>округа Истра. По итогам Кон</w:t>
      </w:r>
      <w:r w:rsidR="00FC4AB6" w:rsidRPr="00BF122C">
        <w:rPr>
          <w:rFonts w:ascii="Times New Roman" w:hAnsi="Times New Roman" w:cs="Times New Roman"/>
          <w:sz w:val="28"/>
          <w:szCs w:val="28"/>
        </w:rPr>
        <w:t>курса</w:t>
      </w:r>
      <w:r w:rsidRPr="00BF122C"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="00BF122C" w:rsidRPr="00BF122C">
        <w:rPr>
          <w:rFonts w:ascii="Times New Roman" w:hAnsi="Times New Roman" w:cs="Times New Roman"/>
          <w:sz w:val="28"/>
          <w:szCs w:val="28"/>
        </w:rPr>
        <w:t>14</w:t>
      </w:r>
      <w:r w:rsidRPr="00BF122C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FC4AB6" w:rsidRPr="00BF122C">
        <w:rPr>
          <w:rFonts w:ascii="Times New Roman" w:hAnsi="Times New Roman" w:cs="Times New Roman"/>
          <w:sz w:val="28"/>
          <w:szCs w:val="28"/>
        </w:rPr>
        <w:t>ей</w:t>
      </w:r>
      <w:r w:rsidRPr="00BF122C">
        <w:rPr>
          <w:rFonts w:ascii="Times New Roman" w:hAnsi="Times New Roman" w:cs="Times New Roman"/>
          <w:sz w:val="28"/>
          <w:szCs w:val="28"/>
        </w:rPr>
        <w:t xml:space="preserve"> и </w:t>
      </w:r>
      <w:r w:rsidR="00BF122C" w:rsidRPr="00BF122C">
        <w:rPr>
          <w:rFonts w:ascii="Times New Roman" w:hAnsi="Times New Roman" w:cs="Times New Roman"/>
          <w:sz w:val="28"/>
          <w:szCs w:val="28"/>
        </w:rPr>
        <w:t>19</w:t>
      </w:r>
      <w:r w:rsidRPr="00BF122C">
        <w:rPr>
          <w:rFonts w:ascii="Times New Roman" w:hAnsi="Times New Roman" w:cs="Times New Roman"/>
          <w:sz w:val="28"/>
          <w:szCs w:val="28"/>
        </w:rPr>
        <w:t xml:space="preserve"> призер</w:t>
      </w:r>
      <w:r w:rsidR="00BF122C" w:rsidRPr="00BF122C">
        <w:rPr>
          <w:rFonts w:ascii="Times New Roman" w:hAnsi="Times New Roman" w:cs="Times New Roman"/>
          <w:sz w:val="28"/>
          <w:szCs w:val="28"/>
        </w:rPr>
        <w:t>ов</w:t>
      </w:r>
      <w:r w:rsidRPr="00BF122C">
        <w:rPr>
          <w:rFonts w:ascii="Times New Roman" w:hAnsi="Times New Roman" w:cs="Times New Roman"/>
          <w:sz w:val="28"/>
          <w:szCs w:val="28"/>
        </w:rPr>
        <w:t>.</w:t>
      </w:r>
    </w:p>
    <w:p w14:paraId="48D15A24" w14:textId="0867C976" w:rsidR="00F01B1F" w:rsidRDefault="00F01B1F" w:rsidP="007708F0">
      <w:pPr>
        <w:suppressAutoHyphens/>
        <w:spacing w:after="0" w:line="360" w:lineRule="auto"/>
        <w:ind w:right="-710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5756484"/>
      <w:r w:rsidRPr="00F01B1F">
        <w:rPr>
          <w:rFonts w:ascii="Times New Roman" w:hAnsi="Times New Roman" w:cs="Times New Roman"/>
          <w:sz w:val="28"/>
          <w:szCs w:val="28"/>
        </w:rPr>
        <w:t xml:space="preserve">В сентябре-октябре месяце 2021 года был проведен </w:t>
      </w:r>
      <w:r w:rsidR="000333DB" w:rsidRPr="000333DB">
        <w:rPr>
          <w:rFonts w:ascii="Times New Roman" w:hAnsi="Times New Roman" w:cs="Times New Roman"/>
          <w:b/>
          <w:bCs/>
          <w:sz w:val="28"/>
          <w:szCs w:val="28"/>
        </w:rPr>
        <w:t>конкурс чтецов английской поэзии</w:t>
      </w:r>
      <w:r w:rsidRPr="000333DB">
        <w:rPr>
          <w:rFonts w:ascii="Times New Roman" w:hAnsi="Times New Roman" w:cs="Times New Roman"/>
          <w:sz w:val="28"/>
          <w:szCs w:val="28"/>
        </w:rPr>
        <w:t xml:space="preserve">. В Конкурсе приняло участие </w:t>
      </w:r>
      <w:r w:rsidR="000333DB" w:rsidRPr="000333DB">
        <w:rPr>
          <w:rFonts w:ascii="Times New Roman" w:hAnsi="Times New Roman" w:cs="Times New Roman"/>
          <w:sz w:val="28"/>
          <w:szCs w:val="28"/>
        </w:rPr>
        <w:t>41</w:t>
      </w:r>
      <w:r w:rsidRPr="000333DB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0333DB" w:rsidRPr="000333DB">
        <w:rPr>
          <w:rFonts w:ascii="Times New Roman" w:hAnsi="Times New Roman" w:cs="Times New Roman"/>
          <w:sz w:val="28"/>
          <w:szCs w:val="28"/>
        </w:rPr>
        <w:t>й</w:t>
      </w:r>
      <w:r w:rsidRPr="000333DB">
        <w:rPr>
          <w:rFonts w:ascii="Times New Roman" w:hAnsi="Times New Roman" w:cs="Times New Roman"/>
          <w:sz w:val="28"/>
          <w:szCs w:val="28"/>
        </w:rPr>
        <w:t xml:space="preserve">ся </w:t>
      </w:r>
      <w:r w:rsidR="000333DB" w:rsidRPr="000333DB">
        <w:rPr>
          <w:rFonts w:ascii="Times New Roman" w:hAnsi="Times New Roman" w:cs="Times New Roman"/>
          <w:sz w:val="28"/>
          <w:szCs w:val="28"/>
        </w:rPr>
        <w:t>3-5</w:t>
      </w:r>
      <w:r w:rsidRPr="000333DB">
        <w:rPr>
          <w:rFonts w:ascii="Times New Roman" w:hAnsi="Times New Roman" w:cs="Times New Roman"/>
          <w:sz w:val="28"/>
          <w:szCs w:val="28"/>
        </w:rPr>
        <w:t xml:space="preserve"> классов из 1</w:t>
      </w:r>
      <w:r w:rsidR="000333DB" w:rsidRPr="000333DB">
        <w:rPr>
          <w:rFonts w:ascii="Times New Roman" w:hAnsi="Times New Roman" w:cs="Times New Roman"/>
          <w:sz w:val="28"/>
          <w:szCs w:val="28"/>
        </w:rPr>
        <w:t>1</w:t>
      </w:r>
      <w:r w:rsidRPr="000333DB">
        <w:rPr>
          <w:rFonts w:ascii="Times New Roman" w:hAnsi="Times New Roman" w:cs="Times New Roman"/>
          <w:sz w:val="28"/>
          <w:szCs w:val="28"/>
        </w:rPr>
        <w:t xml:space="preserve"> </w:t>
      </w:r>
      <w:r w:rsidRPr="000333DB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организаций городского округа Истра. По итогам Конкурса определены 1</w:t>
      </w:r>
      <w:r w:rsidR="000333DB" w:rsidRPr="000333DB">
        <w:rPr>
          <w:rFonts w:ascii="Times New Roman" w:hAnsi="Times New Roman" w:cs="Times New Roman"/>
          <w:sz w:val="28"/>
          <w:szCs w:val="28"/>
        </w:rPr>
        <w:t>2</w:t>
      </w:r>
      <w:r w:rsidRPr="000333DB">
        <w:rPr>
          <w:rFonts w:ascii="Times New Roman" w:hAnsi="Times New Roman" w:cs="Times New Roman"/>
          <w:sz w:val="28"/>
          <w:szCs w:val="28"/>
        </w:rPr>
        <w:t xml:space="preserve"> победителей и 1</w:t>
      </w:r>
      <w:r w:rsidR="000333DB" w:rsidRPr="000333DB">
        <w:rPr>
          <w:rFonts w:ascii="Times New Roman" w:hAnsi="Times New Roman" w:cs="Times New Roman"/>
          <w:sz w:val="28"/>
          <w:szCs w:val="28"/>
        </w:rPr>
        <w:t>1</w:t>
      </w:r>
      <w:r w:rsidRPr="000333DB">
        <w:rPr>
          <w:rFonts w:ascii="Times New Roman" w:hAnsi="Times New Roman" w:cs="Times New Roman"/>
          <w:sz w:val="28"/>
          <w:szCs w:val="28"/>
        </w:rPr>
        <w:t xml:space="preserve"> призеров.</w:t>
      </w:r>
    </w:p>
    <w:bookmarkEnd w:id="2"/>
    <w:p w14:paraId="0563953D" w14:textId="00A895BB" w:rsidR="00F01B1F" w:rsidRDefault="00924DB9" w:rsidP="00DC1238">
      <w:pPr>
        <w:suppressAutoHyphens/>
        <w:spacing w:after="0" w:line="360" w:lineRule="auto"/>
        <w:ind w:right="-7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24D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октябре</w:t>
      </w:r>
      <w:r w:rsidRPr="00924D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ноябре</w:t>
      </w:r>
      <w:r w:rsidRPr="00924DB9">
        <w:rPr>
          <w:rFonts w:ascii="Times New Roman" w:hAnsi="Times New Roman" w:cs="Times New Roman"/>
          <w:sz w:val="28"/>
          <w:szCs w:val="28"/>
        </w:rPr>
        <w:t xml:space="preserve"> месяце 2021 года был проведен </w:t>
      </w:r>
      <w:r w:rsidR="00DC1238">
        <w:rPr>
          <w:rFonts w:ascii="Times New Roman" w:hAnsi="Times New Roman" w:cs="Times New Roman"/>
          <w:sz w:val="28"/>
          <w:szCs w:val="28"/>
        </w:rPr>
        <w:t>м</w:t>
      </w:r>
      <w:r w:rsidR="00DC1238" w:rsidRPr="00DC1238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r w:rsidR="00DC1238" w:rsidRPr="00DC1238">
        <w:rPr>
          <w:rFonts w:ascii="Times New Roman" w:hAnsi="Times New Roman" w:cs="Times New Roman"/>
          <w:b/>
          <w:bCs/>
          <w:sz w:val="28"/>
          <w:szCs w:val="28"/>
        </w:rPr>
        <w:t>конкурс декоративно-прикладного творчества «Добрый мир Евгения Чарушина»</w:t>
      </w:r>
      <w:r w:rsidRPr="00DC12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24DB9">
        <w:rPr>
          <w:rFonts w:ascii="Times New Roman" w:hAnsi="Times New Roman" w:cs="Times New Roman"/>
          <w:sz w:val="28"/>
          <w:szCs w:val="28"/>
        </w:rPr>
        <w:t xml:space="preserve"> В Конкурсе приняло участие </w:t>
      </w:r>
      <w:r w:rsidR="00DC1238">
        <w:rPr>
          <w:rFonts w:ascii="Times New Roman" w:hAnsi="Times New Roman" w:cs="Times New Roman"/>
          <w:sz w:val="28"/>
          <w:szCs w:val="28"/>
        </w:rPr>
        <w:t xml:space="preserve">64 </w:t>
      </w:r>
      <w:r w:rsidRPr="00924DB9">
        <w:rPr>
          <w:rFonts w:ascii="Times New Roman" w:hAnsi="Times New Roman" w:cs="Times New Roman"/>
          <w:sz w:val="28"/>
          <w:szCs w:val="28"/>
        </w:rPr>
        <w:t>обучающи</w:t>
      </w:r>
      <w:r w:rsidR="00DC1238">
        <w:rPr>
          <w:rFonts w:ascii="Times New Roman" w:hAnsi="Times New Roman" w:cs="Times New Roman"/>
          <w:sz w:val="28"/>
          <w:szCs w:val="28"/>
        </w:rPr>
        <w:t>х</w:t>
      </w:r>
      <w:r w:rsidRPr="00924DB9">
        <w:rPr>
          <w:rFonts w:ascii="Times New Roman" w:hAnsi="Times New Roman" w:cs="Times New Roman"/>
          <w:sz w:val="28"/>
          <w:szCs w:val="28"/>
        </w:rPr>
        <w:t>ся 3-5 классов из 1</w:t>
      </w:r>
      <w:r w:rsidR="00DC1238">
        <w:rPr>
          <w:rFonts w:ascii="Times New Roman" w:hAnsi="Times New Roman" w:cs="Times New Roman"/>
          <w:sz w:val="28"/>
          <w:szCs w:val="28"/>
        </w:rPr>
        <w:t>7</w:t>
      </w:r>
      <w:r w:rsidRPr="00924DB9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городского округа Истра. По итогам Конкурса определены </w:t>
      </w:r>
      <w:r w:rsidR="00DC1238">
        <w:rPr>
          <w:rFonts w:ascii="Times New Roman" w:hAnsi="Times New Roman" w:cs="Times New Roman"/>
          <w:sz w:val="28"/>
          <w:szCs w:val="28"/>
        </w:rPr>
        <w:t>9</w:t>
      </w:r>
      <w:r w:rsidRPr="00924DB9">
        <w:rPr>
          <w:rFonts w:ascii="Times New Roman" w:hAnsi="Times New Roman" w:cs="Times New Roman"/>
          <w:sz w:val="28"/>
          <w:szCs w:val="28"/>
        </w:rPr>
        <w:t xml:space="preserve"> победителей и </w:t>
      </w:r>
      <w:r w:rsidR="00DC1238">
        <w:rPr>
          <w:rFonts w:ascii="Times New Roman" w:hAnsi="Times New Roman" w:cs="Times New Roman"/>
          <w:sz w:val="28"/>
          <w:szCs w:val="28"/>
        </w:rPr>
        <w:t>26</w:t>
      </w:r>
      <w:r w:rsidRPr="00924DB9">
        <w:rPr>
          <w:rFonts w:ascii="Times New Roman" w:hAnsi="Times New Roman" w:cs="Times New Roman"/>
          <w:sz w:val="28"/>
          <w:szCs w:val="28"/>
        </w:rPr>
        <w:t xml:space="preserve"> призеров.</w:t>
      </w:r>
    </w:p>
    <w:p w14:paraId="5E84E738" w14:textId="7A0FFF96" w:rsidR="006052E7" w:rsidRDefault="006052E7" w:rsidP="00DC1238">
      <w:pPr>
        <w:suppressAutoHyphens/>
        <w:spacing w:after="0" w:line="360" w:lineRule="auto"/>
        <w:ind w:right="-7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052E7">
        <w:rPr>
          <w:rFonts w:ascii="Times New Roman" w:hAnsi="Times New Roman" w:cs="Times New Roman"/>
          <w:sz w:val="28"/>
          <w:szCs w:val="28"/>
        </w:rPr>
        <w:t xml:space="preserve">  В ноябре 2021 года были подведены итоги </w:t>
      </w:r>
      <w:r w:rsidRPr="00A71A4D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Всероссийского конкурса на лучшее сочинение о своей культуре на русском языке и лучшее описание русской культуры на родном языке.</w:t>
      </w:r>
      <w:r w:rsidRPr="0085478C">
        <w:rPr>
          <w:rFonts w:ascii="Times New Roman" w:hAnsi="Times New Roman" w:cs="Times New Roman"/>
          <w:sz w:val="28"/>
          <w:szCs w:val="28"/>
        </w:rPr>
        <w:t xml:space="preserve"> В муниципальном этапе конкурса приняли участие </w:t>
      </w:r>
      <w:r w:rsidR="00E053DC" w:rsidRPr="0085478C">
        <w:rPr>
          <w:rFonts w:ascii="Times New Roman" w:hAnsi="Times New Roman" w:cs="Times New Roman"/>
          <w:sz w:val="28"/>
          <w:szCs w:val="28"/>
        </w:rPr>
        <w:t>30</w:t>
      </w:r>
      <w:r w:rsidRPr="0085478C">
        <w:rPr>
          <w:rFonts w:ascii="Times New Roman" w:hAnsi="Times New Roman" w:cs="Times New Roman"/>
          <w:sz w:val="28"/>
          <w:szCs w:val="28"/>
        </w:rPr>
        <w:t xml:space="preserve"> обучающихся 4-11 классов из </w:t>
      </w:r>
      <w:r w:rsidR="00E053DC" w:rsidRPr="0085478C">
        <w:rPr>
          <w:rFonts w:ascii="Times New Roman" w:hAnsi="Times New Roman" w:cs="Times New Roman"/>
          <w:sz w:val="28"/>
          <w:szCs w:val="28"/>
        </w:rPr>
        <w:t>11</w:t>
      </w:r>
      <w:r w:rsidRPr="00E053DC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учреждений. По итогам муниципального этапа конкурса определены </w:t>
      </w:r>
      <w:r w:rsidR="00E053DC" w:rsidRPr="00E053DC">
        <w:rPr>
          <w:rFonts w:ascii="Times New Roman" w:hAnsi="Times New Roman" w:cs="Times New Roman"/>
          <w:sz w:val="28"/>
          <w:szCs w:val="28"/>
        </w:rPr>
        <w:t>7</w:t>
      </w:r>
      <w:r w:rsidRPr="00E053DC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E053DC" w:rsidRPr="00E053DC">
        <w:rPr>
          <w:rFonts w:ascii="Times New Roman" w:hAnsi="Times New Roman" w:cs="Times New Roman"/>
          <w:sz w:val="28"/>
          <w:szCs w:val="28"/>
        </w:rPr>
        <w:t>ей</w:t>
      </w:r>
      <w:r w:rsidRPr="00E053DC">
        <w:rPr>
          <w:rFonts w:ascii="Times New Roman" w:hAnsi="Times New Roman" w:cs="Times New Roman"/>
          <w:sz w:val="28"/>
          <w:szCs w:val="28"/>
        </w:rPr>
        <w:t xml:space="preserve">, </w:t>
      </w:r>
      <w:r w:rsidR="00E053DC" w:rsidRPr="00E053DC">
        <w:rPr>
          <w:rFonts w:ascii="Times New Roman" w:hAnsi="Times New Roman" w:cs="Times New Roman"/>
          <w:sz w:val="28"/>
          <w:szCs w:val="28"/>
        </w:rPr>
        <w:t>1</w:t>
      </w:r>
      <w:r w:rsidRPr="00E053DC">
        <w:rPr>
          <w:rFonts w:ascii="Times New Roman" w:hAnsi="Times New Roman" w:cs="Times New Roman"/>
          <w:sz w:val="28"/>
          <w:szCs w:val="28"/>
        </w:rPr>
        <w:t>2 призер</w:t>
      </w:r>
      <w:r w:rsidR="00E053DC" w:rsidRPr="00E053DC">
        <w:rPr>
          <w:rFonts w:ascii="Times New Roman" w:hAnsi="Times New Roman" w:cs="Times New Roman"/>
          <w:sz w:val="28"/>
          <w:szCs w:val="28"/>
        </w:rPr>
        <w:t>ов</w:t>
      </w:r>
      <w:r w:rsidRPr="00E053DC">
        <w:rPr>
          <w:rFonts w:ascii="Times New Roman" w:hAnsi="Times New Roman" w:cs="Times New Roman"/>
          <w:sz w:val="28"/>
          <w:szCs w:val="28"/>
        </w:rPr>
        <w:t>.</w:t>
      </w:r>
      <w:r w:rsidR="00A71A4D" w:rsidRPr="00A71A4D">
        <w:t xml:space="preserve"> </w:t>
      </w:r>
      <w:r w:rsidR="00860BBA">
        <w:rPr>
          <w:rFonts w:ascii="Times New Roman" w:hAnsi="Times New Roman" w:cs="Times New Roman"/>
          <w:sz w:val="28"/>
          <w:szCs w:val="28"/>
        </w:rPr>
        <w:t>На региональный</w:t>
      </w:r>
      <w:r w:rsidR="00A71A4D" w:rsidRPr="00A71A4D">
        <w:rPr>
          <w:rFonts w:ascii="Times New Roman" w:hAnsi="Times New Roman" w:cs="Times New Roman"/>
          <w:sz w:val="28"/>
          <w:szCs w:val="28"/>
        </w:rPr>
        <w:t xml:space="preserve"> этап конкурса</w:t>
      </w:r>
      <w:r w:rsidR="00860BBA">
        <w:rPr>
          <w:rFonts w:ascii="Times New Roman" w:hAnsi="Times New Roman" w:cs="Times New Roman"/>
          <w:sz w:val="28"/>
          <w:szCs w:val="28"/>
        </w:rPr>
        <w:t xml:space="preserve"> были переданы 7 работ обучающихся от</w:t>
      </w:r>
      <w:r w:rsidR="00A71A4D" w:rsidRPr="00A71A4D">
        <w:rPr>
          <w:rFonts w:ascii="Times New Roman" w:hAnsi="Times New Roman" w:cs="Times New Roman"/>
          <w:sz w:val="28"/>
          <w:szCs w:val="28"/>
        </w:rPr>
        <w:t xml:space="preserve"> </w:t>
      </w:r>
      <w:r w:rsidR="00860BBA">
        <w:rPr>
          <w:rFonts w:ascii="Times New Roman" w:hAnsi="Times New Roman" w:cs="Times New Roman"/>
          <w:sz w:val="28"/>
          <w:szCs w:val="28"/>
        </w:rPr>
        <w:t>городского округа Истра</w:t>
      </w:r>
      <w:r w:rsidR="00A71A4D" w:rsidRPr="00A71A4D">
        <w:rPr>
          <w:rFonts w:ascii="Times New Roman" w:hAnsi="Times New Roman" w:cs="Times New Roman"/>
          <w:sz w:val="28"/>
          <w:szCs w:val="28"/>
        </w:rPr>
        <w:t>.</w:t>
      </w:r>
    </w:p>
    <w:p w14:paraId="5922D208" w14:textId="77777777" w:rsidR="0085478C" w:rsidRPr="00A71A4D" w:rsidRDefault="0085478C" w:rsidP="00DC1238">
      <w:pPr>
        <w:suppressAutoHyphens/>
        <w:spacing w:after="0" w:line="360" w:lineRule="auto"/>
        <w:ind w:right="-710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A4D">
        <w:rPr>
          <w:rFonts w:ascii="Times New Roman" w:hAnsi="Times New Roman" w:cs="Times New Roman"/>
          <w:sz w:val="28"/>
          <w:szCs w:val="28"/>
          <w:u w:val="single"/>
        </w:rPr>
        <w:t>По итогам регионального этапа конкурса:</w:t>
      </w:r>
    </w:p>
    <w:p w14:paraId="42F1C0DA" w14:textId="7EE9C986" w:rsidR="0085478C" w:rsidRDefault="0085478C" w:rsidP="0085478C">
      <w:pPr>
        <w:suppressAutoHyphens/>
        <w:spacing w:after="0" w:line="360" w:lineRule="auto"/>
        <w:ind w:right="-71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«Описание русской культуры на родном языке» возрастная групп в 10-11 классы </w:t>
      </w:r>
      <w:r w:rsidRPr="0085478C">
        <w:rPr>
          <w:rFonts w:ascii="Times New Roman" w:hAnsi="Times New Roman" w:cs="Times New Roman"/>
          <w:sz w:val="28"/>
          <w:szCs w:val="28"/>
        </w:rPr>
        <w:t>приз</w:t>
      </w:r>
      <w:r>
        <w:rPr>
          <w:rFonts w:ascii="Times New Roman" w:hAnsi="Times New Roman" w:cs="Times New Roman"/>
          <w:sz w:val="28"/>
          <w:szCs w:val="28"/>
        </w:rPr>
        <w:t>ером</w:t>
      </w:r>
      <w:r w:rsidRPr="0085478C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478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78C">
        <w:rPr>
          <w:rFonts w:ascii="Times New Roman" w:hAnsi="Times New Roman" w:cs="Times New Roman"/>
          <w:sz w:val="28"/>
          <w:szCs w:val="28"/>
        </w:rPr>
        <w:t>Пугина</w:t>
      </w:r>
      <w:proofErr w:type="spellEnd"/>
      <w:r w:rsidRPr="0085478C">
        <w:rPr>
          <w:rFonts w:ascii="Times New Roman" w:hAnsi="Times New Roman" w:cs="Times New Roman"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sz w:val="28"/>
          <w:szCs w:val="28"/>
        </w:rPr>
        <w:t xml:space="preserve">, ученица 11 класса </w:t>
      </w:r>
      <w:r w:rsidRPr="0085478C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478C">
        <w:rPr>
          <w:rFonts w:ascii="Times New Roman" w:hAnsi="Times New Roman" w:cs="Times New Roman"/>
          <w:sz w:val="28"/>
          <w:szCs w:val="28"/>
        </w:rPr>
        <w:t>Первомайская СОШ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9E5062C" w14:textId="7182C991" w:rsidR="0085478C" w:rsidRDefault="0085478C" w:rsidP="0085478C">
      <w:pPr>
        <w:suppressAutoHyphens/>
        <w:spacing w:after="0" w:line="360" w:lineRule="auto"/>
        <w:ind w:right="-71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номинации «Сочинение о своей культуре на русском языке» возрастная группа 5-7 класс призером стала </w:t>
      </w:r>
      <w:proofErr w:type="spellStart"/>
      <w:r w:rsidR="00A71A4D" w:rsidRPr="00A71A4D">
        <w:rPr>
          <w:rFonts w:ascii="Times New Roman" w:hAnsi="Times New Roman" w:cs="Times New Roman"/>
          <w:sz w:val="28"/>
          <w:szCs w:val="28"/>
        </w:rPr>
        <w:t>Бруйкова</w:t>
      </w:r>
      <w:proofErr w:type="spellEnd"/>
      <w:r w:rsidR="00A71A4D" w:rsidRPr="00A71A4D">
        <w:rPr>
          <w:rFonts w:ascii="Times New Roman" w:hAnsi="Times New Roman" w:cs="Times New Roman"/>
          <w:sz w:val="28"/>
          <w:szCs w:val="28"/>
        </w:rPr>
        <w:t xml:space="preserve"> Вера</w:t>
      </w:r>
      <w:r w:rsidR="00A71A4D">
        <w:rPr>
          <w:rFonts w:ascii="Times New Roman" w:hAnsi="Times New Roman" w:cs="Times New Roman"/>
          <w:sz w:val="28"/>
          <w:szCs w:val="28"/>
        </w:rPr>
        <w:t>, ученица 6 класса</w:t>
      </w:r>
      <w:r w:rsidR="00A71A4D" w:rsidRPr="00A71A4D">
        <w:rPr>
          <w:rFonts w:ascii="Times New Roman" w:hAnsi="Times New Roman" w:cs="Times New Roman"/>
          <w:sz w:val="28"/>
          <w:szCs w:val="28"/>
        </w:rPr>
        <w:t xml:space="preserve"> МОУ </w:t>
      </w:r>
      <w:r w:rsidR="00A71A4D">
        <w:rPr>
          <w:rFonts w:ascii="Times New Roman" w:hAnsi="Times New Roman" w:cs="Times New Roman"/>
          <w:sz w:val="28"/>
          <w:szCs w:val="28"/>
        </w:rPr>
        <w:t>«</w:t>
      </w:r>
      <w:r w:rsidR="00A71A4D" w:rsidRPr="00A71A4D">
        <w:rPr>
          <w:rFonts w:ascii="Times New Roman" w:hAnsi="Times New Roman" w:cs="Times New Roman"/>
          <w:sz w:val="28"/>
          <w:szCs w:val="28"/>
        </w:rPr>
        <w:t>Павловская СОШ</w:t>
      </w:r>
      <w:r w:rsidR="00A71A4D">
        <w:rPr>
          <w:rFonts w:ascii="Times New Roman" w:hAnsi="Times New Roman" w:cs="Times New Roman"/>
          <w:sz w:val="28"/>
          <w:szCs w:val="28"/>
        </w:rPr>
        <w:t>».</w:t>
      </w:r>
    </w:p>
    <w:p w14:paraId="54B5B13B" w14:textId="0D9E25ED" w:rsidR="00B406C6" w:rsidRPr="004727A5" w:rsidRDefault="00B406C6" w:rsidP="00B406C6">
      <w:pPr>
        <w:suppressAutoHyphens/>
        <w:spacing w:after="0" w:line="360" w:lineRule="auto"/>
        <w:ind w:right="-7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406C6">
        <w:rPr>
          <w:rFonts w:ascii="Times New Roman" w:hAnsi="Times New Roman" w:cs="Times New Roman"/>
          <w:sz w:val="28"/>
          <w:szCs w:val="28"/>
        </w:rPr>
        <w:t xml:space="preserve">В ноябре месяце 2021 года </w:t>
      </w:r>
      <w:r>
        <w:rPr>
          <w:rFonts w:ascii="Times New Roman" w:hAnsi="Times New Roman" w:cs="Times New Roman"/>
          <w:sz w:val="28"/>
          <w:szCs w:val="28"/>
        </w:rPr>
        <w:t>подведены итоги</w:t>
      </w:r>
      <w:r w:rsidRPr="00B406C6">
        <w:rPr>
          <w:rFonts w:ascii="Times New Roman" w:hAnsi="Times New Roman" w:cs="Times New Roman"/>
          <w:sz w:val="28"/>
          <w:szCs w:val="28"/>
        </w:rPr>
        <w:t xml:space="preserve"> </w:t>
      </w:r>
      <w:r w:rsidRPr="00B406C6">
        <w:rPr>
          <w:rFonts w:ascii="Times New Roman" w:hAnsi="Times New Roman" w:cs="Times New Roman"/>
          <w:b/>
          <w:bCs/>
          <w:sz w:val="28"/>
          <w:szCs w:val="28"/>
        </w:rPr>
        <w:t>зональной научно-практической конференции «Гений земли русской» (посвящена 310-летию со дня рождения М.В. Ломоносова)</w:t>
      </w:r>
      <w:r w:rsidRPr="00B406C6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очном этапе конкурса</w:t>
      </w:r>
      <w:r w:rsidRPr="00B406C6">
        <w:rPr>
          <w:rFonts w:ascii="Times New Roman" w:hAnsi="Times New Roman" w:cs="Times New Roman"/>
          <w:sz w:val="28"/>
          <w:szCs w:val="28"/>
        </w:rPr>
        <w:t xml:space="preserve"> приняло </w:t>
      </w:r>
      <w:r w:rsidRPr="00FC4322">
        <w:rPr>
          <w:rFonts w:ascii="Times New Roman" w:hAnsi="Times New Roman" w:cs="Times New Roman"/>
          <w:sz w:val="28"/>
          <w:szCs w:val="28"/>
        </w:rPr>
        <w:t>участие 19 обучающихся 6-11 классов из 9 общеобразовательных организаций городского округа Истра. По итогам Конкурса определены 1 победител</w:t>
      </w:r>
      <w:r w:rsidR="003846F4">
        <w:rPr>
          <w:rFonts w:ascii="Times New Roman" w:hAnsi="Times New Roman" w:cs="Times New Roman"/>
          <w:sz w:val="28"/>
          <w:szCs w:val="28"/>
        </w:rPr>
        <w:t>ь</w:t>
      </w:r>
      <w:r w:rsidRPr="00FC4322">
        <w:rPr>
          <w:rFonts w:ascii="Times New Roman" w:hAnsi="Times New Roman" w:cs="Times New Roman"/>
          <w:sz w:val="28"/>
          <w:szCs w:val="28"/>
        </w:rPr>
        <w:t xml:space="preserve"> и 4 призер</w:t>
      </w:r>
      <w:r w:rsidR="003846F4">
        <w:rPr>
          <w:rFonts w:ascii="Times New Roman" w:hAnsi="Times New Roman" w:cs="Times New Roman"/>
          <w:sz w:val="28"/>
          <w:szCs w:val="28"/>
        </w:rPr>
        <w:t>а</w:t>
      </w:r>
      <w:r w:rsidRPr="00FC4322">
        <w:rPr>
          <w:rFonts w:ascii="Times New Roman" w:hAnsi="Times New Roman" w:cs="Times New Roman"/>
          <w:sz w:val="28"/>
          <w:szCs w:val="28"/>
        </w:rPr>
        <w:t>.</w:t>
      </w:r>
    </w:p>
    <w:p w14:paraId="5732FC45" w14:textId="402F948A" w:rsidR="00AB3D61" w:rsidRPr="00AB3D61" w:rsidRDefault="00087358" w:rsidP="00C47243">
      <w:pPr>
        <w:spacing w:after="0" w:line="360" w:lineRule="auto"/>
        <w:ind w:right="-710" w:firstLine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AB3D61">
        <w:rPr>
          <w:rFonts w:ascii="Times New Roman" w:hAnsi="Times New Roman" w:cs="Times New Roman"/>
          <w:sz w:val="28"/>
          <w:szCs w:val="28"/>
        </w:rPr>
        <w:t xml:space="preserve">  В </w:t>
      </w:r>
      <w:r w:rsidR="00942C9F" w:rsidRPr="00AB3D61">
        <w:rPr>
          <w:rFonts w:ascii="Times New Roman" w:hAnsi="Times New Roman" w:cs="Times New Roman"/>
          <w:sz w:val="28"/>
          <w:szCs w:val="28"/>
        </w:rPr>
        <w:t>ноябре</w:t>
      </w:r>
      <w:r w:rsidRPr="00AB3D61">
        <w:rPr>
          <w:rFonts w:ascii="Times New Roman" w:hAnsi="Times New Roman" w:cs="Times New Roman"/>
          <w:sz w:val="28"/>
          <w:szCs w:val="28"/>
        </w:rPr>
        <w:t xml:space="preserve"> 202</w:t>
      </w:r>
      <w:r w:rsidR="00942C9F" w:rsidRPr="00AB3D61">
        <w:rPr>
          <w:rFonts w:ascii="Times New Roman" w:hAnsi="Times New Roman" w:cs="Times New Roman"/>
          <w:sz w:val="28"/>
          <w:szCs w:val="28"/>
        </w:rPr>
        <w:t>1</w:t>
      </w:r>
      <w:r w:rsidRPr="00AB3D61">
        <w:rPr>
          <w:rFonts w:ascii="Times New Roman" w:hAnsi="Times New Roman" w:cs="Times New Roman"/>
          <w:sz w:val="28"/>
          <w:szCs w:val="28"/>
        </w:rPr>
        <w:t xml:space="preserve"> года были подведены</w:t>
      </w:r>
      <w:r w:rsidRPr="00AB3D61">
        <w:rPr>
          <w:rFonts w:ascii="Times New Roman" w:hAnsi="Times New Roman" w:cs="Times New Roman"/>
          <w:b/>
          <w:sz w:val="28"/>
          <w:szCs w:val="28"/>
        </w:rPr>
        <w:t xml:space="preserve"> итоги </w:t>
      </w:r>
      <w:r w:rsidRPr="00AB3D61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Pr="00AB3D61">
        <w:rPr>
          <w:rFonts w:ascii="Times New Roman" w:eastAsia="Calibri" w:hAnsi="Times New Roman" w:cs="Times New Roman"/>
          <w:b/>
          <w:bCs/>
          <w:sz w:val="28"/>
          <w:szCs w:val="28"/>
        </w:rPr>
        <w:t>конкурса сочинений для обучающихся с неродным русским языком «Моё Отечество»</w:t>
      </w:r>
      <w:r w:rsidRPr="00AB3D61">
        <w:rPr>
          <w:rFonts w:ascii="Times New Roman" w:hAnsi="Times New Roman" w:cs="Times New Roman"/>
          <w:sz w:val="28"/>
          <w:szCs w:val="28"/>
        </w:rPr>
        <w:t xml:space="preserve">. В муниципальном этапе конкурса приняли участие </w:t>
      </w:r>
      <w:r w:rsidR="00AB3D61" w:rsidRPr="00AB3D61">
        <w:rPr>
          <w:rFonts w:ascii="Times New Roman" w:hAnsi="Times New Roman" w:cs="Times New Roman"/>
          <w:sz w:val="28"/>
          <w:szCs w:val="28"/>
        </w:rPr>
        <w:t>27</w:t>
      </w:r>
      <w:r w:rsidRPr="00AB3D61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AB3D61" w:rsidRPr="00AB3D61">
        <w:rPr>
          <w:rFonts w:ascii="Times New Roman" w:hAnsi="Times New Roman" w:cs="Times New Roman"/>
          <w:sz w:val="28"/>
          <w:szCs w:val="28"/>
        </w:rPr>
        <w:t>5</w:t>
      </w:r>
      <w:r w:rsidRPr="00AB3D61">
        <w:rPr>
          <w:rFonts w:ascii="Times New Roman" w:hAnsi="Times New Roman" w:cs="Times New Roman"/>
          <w:sz w:val="28"/>
          <w:szCs w:val="28"/>
        </w:rPr>
        <w:t xml:space="preserve">-11 классов из </w:t>
      </w:r>
      <w:r w:rsidR="00AB3D61" w:rsidRPr="00AB3D61">
        <w:rPr>
          <w:rFonts w:ascii="Times New Roman" w:hAnsi="Times New Roman" w:cs="Times New Roman"/>
          <w:sz w:val="28"/>
          <w:szCs w:val="28"/>
        </w:rPr>
        <w:t>11</w:t>
      </w:r>
      <w:r w:rsidRPr="00AB3D61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учреждений. По итогам муниципального этапа конкурса определены </w:t>
      </w:r>
      <w:r w:rsidR="00AB3D61" w:rsidRPr="00AB3D61">
        <w:rPr>
          <w:rFonts w:ascii="Times New Roman" w:hAnsi="Times New Roman" w:cs="Times New Roman"/>
          <w:sz w:val="28"/>
          <w:szCs w:val="28"/>
        </w:rPr>
        <w:t>6</w:t>
      </w:r>
      <w:r w:rsidRPr="00AB3D61">
        <w:rPr>
          <w:rFonts w:ascii="Times New Roman" w:hAnsi="Times New Roman" w:cs="Times New Roman"/>
          <w:sz w:val="28"/>
          <w:szCs w:val="28"/>
        </w:rPr>
        <w:t xml:space="preserve"> </w:t>
      </w:r>
      <w:r w:rsidR="000F50C8"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победител</w:t>
      </w:r>
      <w:r w:rsidR="003846F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ей</w:t>
      </w:r>
      <w:r w:rsidR="000F50C8"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и</w:t>
      </w:r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AB3D61"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9</w:t>
      </w:r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призер</w:t>
      </w:r>
      <w:r w:rsidR="00AB3D61"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ов</w:t>
      </w:r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  <w:r w:rsidR="00AB3D61" w:rsidRPr="00AB3D61">
        <w:t xml:space="preserve"> </w:t>
      </w:r>
      <w:r w:rsidR="00C4724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На</w:t>
      </w:r>
      <w:r w:rsidR="00AB3D61"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региональн</w:t>
      </w:r>
      <w:r w:rsidR="00C4724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ый</w:t>
      </w:r>
      <w:r w:rsidR="00AB3D61"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этап </w:t>
      </w:r>
      <w:r w:rsidR="00AB3D61"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lastRenderedPageBreak/>
        <w:t xml:space="preserve">конкурса </w:t>
      </w:r>
      <w:r w:rsidR="00C4724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были переданы</w:t>
      </w:r>
      <w:r w:rsidR="00AB3D61"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15 </w:t>
      </w:r>
      <w:r w:rsidR="00C4724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работ </w:t>
      </w:r>
      <w:r w:rsidR="00AB3D61"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обучающихся</w:t>
      </w:r>
      <w:r w:rsidR="00C4724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г.о. Истра</w:t>
      </w:r>
      <w:r w:rsidR="00AB3D61"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  <w:r w:rsid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AB3D61" w:rsidRPr="00C47243">
        <w:rPr>
          <w:rFonts w:ascii="Times New Roman" w:eastAsia="Calibri" w:hAnsi="Times New Roman" w:cs="Times New Roman"/>
          <w:bCs/>
          <w:sz w:val="28"/>
          <w:szCs w:val="28"/>
          <w:u w:val="single"/>
          <w:lang w:eastAsia="zh-CN"/>
        </w:rPr>
        <w:t>По итогам регионального этапа</w:t>
      </w:r>
      <w:r w:rsidR="00AB3D61"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конкурса сочинений для обучающихся с неродным русским языком "Моё Отечество"</w:t>
      </w:r>
      <w:r w:rsid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победителями и призерами стали:</w:t>
      </w:r>
    </w:p>
    <w:p w14:paraId="5A04C080" w14:textId="77777777" w:rsidR="00AB3D61" w:rsidRPr="00AB3D61" w:rsidRDefault="00AB3D61" w:rsidP="00AB3D61">
      <w:pPr>
        <w:spacing w:after="0" w:line="360" w:lineRule="auto"/>
        <w:ind w:right="-710" w:firstLine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I место - Айвазян </w:t>
      </w:r>
      <w:proofErr w:type="spellStart"/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Аревик</w:t>
      </w:r>
      <w:proofErr w:type="spellEnd"/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Арсеновна</w:t>
      </w:r>
      <w:proofErr w:type="spellEnd"/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6 класс МОУ «СОШ имени А.П. Чехова», номинация «Музыка песни и танцы моего Отечества»</w:t>
      </w:r>
    </w:p>
    <w:p w14:paraId="0359DBC0" w14:textId="77777777" w:rsidR="00AB3D61" w:rsidRPr="00AB3D61" w:rsidRDefault="00AB3D61" w:rsidP="00AB3D61">
      <w:pPr>
        <w:spacing w:after="0" w:line="360" w:lineRule="auto"/>
        <w:ind w:right="-710" w:firstLine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I место - Давудова </w:t>
      </w:r>
      <w:proofErr w:type="spellStart"/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Райганат</w:t>
      </w:r>
      <w:proofErr w:type="spellEnd"/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Маратовна 11 класс МОУ «Павловская СОШ», номинация «Герои и легенды моего Отечества»</w:t>
      </w:r>
    </w:p>
    <w:p w14:paraId="295001C9" w14:textId="77777777" w:rsidR="00AB3D61" w:rsidRPr="00AB3D61" w:rsidRDefault="00AB3D61" w:rsidP="00AB3D61">
      <w:pPr>
        <w:spacing w:after="0" w:line="360" w:lineRule="auto"/>
        <w:ind w:right="-710" w:firstLine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I место - Мелконян Диана </w:t>
      </w:r>
      <w:proofErr w:type="spellStart"/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Ашотовна</w:t>
      </w:r>
      <w:proofErr w:type="spellEnd"/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10 класс МОУ «Лицей г. Истра», номинация «Герои и легенды моего Отечества» </w:t>
      </w:r>
    </w:p>
    <w:p w14:paraId="7D6135DC" w14:textId="77777777" w:rsidR="00AB3D61" w:rsidRPr="00AB3D61" w:rsidRDefault="00AB3D61" w:rsidP="00AB3D61">
      <w:pPr>
        <w:spacing w:after="0" w:line="360" w:lineRule="auto"/>
        <w:ind w:right="-710" w:firstLine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I место - </w:t>
      </w:r>
      <w:proofErr w:type="spellStart"/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Абгарян</w:t>
      </w:r>
      <w:proofErr w:type="spellEnd"/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Сона</w:t>
      </w:r>
      <w:proofErr w:type="spellEnd"/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Кареновна</w:t>
      </w:r>
      <w:proofErr w:type="spellEnd"/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6 класс МОУ «Истринская СОШ №3», номинация «Символы своего Отечества»</w:t>
      </w:r>
    </w:p>
    <w:p w14:paraId="155C41D2" w14:textId="77777777" w:rsidR="00AB3D61" w:rsidRPr="00AB3D61" w:rsidRDefault="00AB3D61" w:rsidP="00AB3D61">
      <w:pPr>
        <w:spacing w:after="0" w:line="360" w:lineRule="auto"/>
        <w:ind w:right="-710" w:firstLine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I место - </w:t>
      </w:r>
      <w:proofErr w:type="spellStart"/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Ергашева</w:t>
      </w:r>
      <w:proofErr w:type="spellEnd"/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Шохзода</w:t>
      </w:r>
      <w:proofErr w:type="spellEnd"/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Бахтиёровна</w:t>
      </w:r>
      <w:proofErr w:type="spellEnd"/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8 класс МОУ «Ивановская СОШ», номинация «Мой родной язык»</w:t>
      </w:r>
    </w:p>
    <w:p w14:paraId="0F55C360" w14:textId="77777777" w:rsidR="00AB3D61" w:rsidRPr="00AB3D61" w:rsidRDefault="00AB3D61" w:rsidP="00AB3D61">
      <w:pPr>
        <w:spacing w:after="0" w:line="360" w:lineRule="auto"/>
        <w:ind w:right="-710" w:firstLine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II место – Гусейнова Сабина </w:t>
      </w:r>
      <w:proofErr w:type="spellStart"/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Масум</w:t>
      </w:r>
      <w:proofErr w:type="spellEnd"/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кызы</w:t>
      </w:r>
      <w:proofErr w:type="spellEnd"/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10 класс МОУ «Лицей г. Истра», номинация «Символы своего Отечества»</w:t>
      </w:r>
    </w:p>
    <w:p w14:paraId="72361151" w14:textId="36C7FD5D" w:rsidR="00AB3D61" w:rsidRDefault="00AB3D61" w:rsidP="00AB3D61">
      <w:pPr>
        <w:spacing w:after="0" w:line="360" w:lineRule="auto"/>
        <w:ind w:right="-710" w:firstLine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AB3D6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III место – Ванцов Владислав Борисович 7 класс МОУ «Лицей г. Дедовск», номинация «Герои и легенды моего Отечества»</w:t>
      </w:r>
      <w:r w:rsidR="00C4724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14:paraId="314FBB51" w14:textId="7D9DE335" w:rsidR="000F2F7E" w:rsidRDefault="000F2F7E" w:rsidP="00AB3D61">
      <w:pPr>
        <w:spacing w:after="0" w:line="360" w:lineRule="auto"/>
        <w:ind w:right="-710" w:firstLine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bookmarkStart w:id="3" w:name="_Hlk105757203"/>
      <w:r w:rsidRPr="009079B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В ноябре месяце 2021 года был проведен</w:t>
      </w:r>
      <w:r w:rsidR="009079BA" w:rsidRPr="009079B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м</w:t>
      </w:r>
      <w:r w:rsidRPr="009079B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униципальный </w:t>
      </w:r>
      <w:r w:rsidRPr="00AC5CB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конкурс рисунков «Толерантность - мой выбор!»</w:t>
      </w:r>
      <w:r w:rsidRPr="009079B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В Конкурсе приняло участие </w:t>
      </w:r>
      <w:r w:rsidR="009079BA" w:rsidRPr="009079B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32</w:t>
      </w:r>
      <w:r w:rsidRPr="009079B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обучающийся </w:t>
      </w:r>
      <w:r w:rsidR="009079BA" w:rsidRPr="009079B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5-10</w:t>
      </w:r>
      <w:r w:rsidRPr="009079B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классов из </w:t>
      </w:r>
      <w:r w:rsidR="009079BA" w:rsidRPr="009079B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7</w:t>
      </w:r>
      <w:r w:rsidRPr="009079B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общеобразовательных организаций городского округа Истра. По итогам Конкурса определены </w:t>
      </w:r>
      <w:r w:rsidR="009079BA" w:rsidRPr="009079B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9</w:t>
      </w:r>
      <w:r w:rsidRPr="009079B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победителей и </w:t>
      </w:r>
      <w:r w:rsidR="009079BA" w:rsidRPr="009079B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8</w:t>
      </w:r>
      <w:r w:rsidRPr="009079B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призеров.</w:t>
      </w:r>
    </w:p>
    <w:bookmarkEnd w:id="3"/>
    <w:p w14:paraId="1E784E7D" w14:textId="07E76BFD" w:rsidR="00924DB9" w:rsidRPr="00F06BC2" w:rsidRDefault="009B2494" w:rsidP="00AB3D61">
      <w:pPr>
        <w:spacing w:after="0" w:line="360" w:lineRule="auto"/>
        <w:ind w:right="-710" w:firstLine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9B249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В ноябре месяце 2021 года были подведены итоги </w:t>
      </w:r>
      <w:r w:rsidRPr="009B249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муниципального конкурса стенгазет на английском языке, «200 - лет со дня рождения Федора Михайловича Достоевского» (200th </w:t>
      </w:r>
      <w:proofErr w:type="spellStart"/>
      <w:r w:rsidRPr="009B249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anniversary</w:t>
      </w:r>
      <w:proofErr w:type="spellEnd"/>
      <w:r w:rsidRPr="009B249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B249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of</w:t>
      </w:r>
      <w:proofErr w:type="spellEnd"/>
      <w:r w:rsidRPr="009B249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B249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famous</w:t>
      </w:r>
      <w:proofErr w:type="spellEnd"/>
      <w:r w:rsidRPr="009B249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B249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Russian</w:t>
      </w:r>
      <w:proofErr w:type="spellEnd"/>
      <w:r w:rsidRPr="009B249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B249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author</w:t>
      </w:r>
      <w:proofErr w:type="spellEnd"/>
      <w:r w:rsidRPr="009B249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B249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F.M.Dostoyevskiy</w:t>
      </w:r>
      <w:proofErr w:type="spellEnd"/>
      <w:r w:rsidRPr="009B249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).</w:t>
      </w:r>
      <w:r w:rsidRPr="009B249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В Конкурсе приняло участие 95 обучающихся 6-11 классов из 15 общеобразовательных организаций городского округа Истра. </w:t>
      </w:r>
      <w:bookmarkStart w:id="4" w:name="_Hlk105763470"/>
      <w:r w:rsidRPr="009B249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По итогам Конкурса </w:t>
      </w:r>
      <w:r w:rsidRPr="00F06BC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определены 17 победителей и 25 призеров.</w:t>
      </w:r>
    </w:p>
    <w:bookmarkEnd w:id="4"/>
    <w:p w14:paraId="2BD686A4" w14:textId="318260E9" w:rsidR="005247AF" w:rsidRDefault="005247AF" w:rsidP="00F06BC2">
      <w:pPr>
        <w:pStyle w:val="LO-Normal"/>
        <w:widowControl/>
        <w:spacing w:line="360" w:lineRule="auto"/>
        <w:ind w:right="-710" w:firstLine="283"/>
        <w:jc w:val="both"/>
        <w:rPr>
          <w:sz w:val="28"/>
          <w:szCs w:val="28"/>
          <w:lang w:eastAsia="ru-RU"/>
        </w:rPr>
      </w:pPr>
      <w:r w:rsidRPr="00F06BC2">
        <w:rPr>
          <w:rFonts w:eastAsia="Calibri"/>
          <w:bCs/>
          <w:sz w:val="28"/>
          <w:szCs w:val="28"/>
        </w:rPr>
        <w:t xml:space="preserve">   В декабре 202</w:t>
      </w:r>
      <w:r w:rsidR="00F06BC2" w:rsidRPr="00F06BC2">
        <w:rPr>
          <w:rFonts w:eastAsia="Calibri"/>
          <w:bCs/>
          <w:sz w:val="28"/>
          <w:szCs w:val="28"/>
        </w:rPr>
        <w:t>1</w:t>
      </w:r>
      <w:r w:rsidRPr="00F06BC2">
        <w:rPr>
          <w:rFonts w:eastAsia="Calibri"/>
          <w:bCs/>
          <w:sz w:val="28"/>
          <w:szCs w:val="28"/>
        </w:rPr>
        <w:t xml:space="preserve"> года </w:t>
      </w:r>
      <w:r w:rsidR="00D61C53" w:rsidRPr="00D61C53">
        <w:rPr>
          <w:rFonts w:eastAsia="Calibri"/>
          <w:bCs/>
          <w:sz w:val="28"/>
          <w:szCs w:val="28"/>
        </w:rPr>
        <w:t xml:space="preserve">были подведены итоги </w:t>
      </w:r>
      <w:r w:rsidRPr="00F06BC2">
        <w:rPr>
          <w:rFonts w:eastAsia="Calibri"/>
          <w:b/>
          <w:bCs/>
          <w:sz w:val="28"/>
          <w:szCs w:val="28"/>
        </w:rPr>
        <w:t>муниципальн</w:t>
      </w:r>
      <w:r w:rsidR="00F06BC2" w:rsidRPr="00F06BC2">
        <w:rPr>
          <w:rFonts w:eastAsia="Calibri"/>
          <w:b/>
          <w:bCs/>
          <w:sz w:val="28"/>
          <w:szCs w:val="28"/>
        </w:rPr>
        <w:t>ого</w:t>
      </w:r>
      <w:r w:rsidRPr="00F06BC2">
        <w:rPr>
          <w:rFonts w:eastAsia="Calibri"/>
          <w:b/>
          <w:bCs/>
          <w:sz w:val="28"/>
          <w:szCs w:val="28"/>
        </w:rPr>
        <w:t xml:space="preserve"> кон</w:t>
      </w:r>
      <w:r w:rsidR="00F06BC2" w:rsidRPr="00F06BC2">
        <w:rPr>
          <w:rFonts w:eastAsia="Calibri"/>
          <w:b/>
          <w:bCs/>
          <w:sz w:val="28"/>
          <w:szCs w:val="28"/>
        </w:rPr>
        <w:t>курса</w:t>
      </w:r>
      <w:r w:rsidRPr="00F06BC2">
        <w:rPr>
          <w:rFonts w:eastAsia="Calibri"/>
          <w:b/>
          <w:bCs/>
          <w:sz w:val="28"/>
          <w:szCs w:val="28"/>
        </w:rPr>
        <w:t xml:space="preserve"> «Семейные праздники»</w:t>
      </w:r>
      <w:r w:rsidR="00F16F72">
        <w:rPr>
          <w:rFonts w:eastAsia="Calibri"/>
          <w:b/>
          <w:bCs/>
          <w:sz w:val="28"/>
          <w:szCs w:val="28"/>
        </w:rPr>
        <w:t xml:space="preserve">. </w:t>
      </w:r>
      <w:r w:rsidR="00F16F72" w:rsidRPr="00F16F72">
        <w:rPr>
          <w:rFonts w:eastAsia="Calibri"/>
          <w:sz w:val="28"/>
          <w:szCs w:val="28"/>
        </w:rPr>
        <w:t>В Конкурсе приняло участие</w:t>
      </w:r>
      <w:r w:rsidRPr="00F06BC2">
        <w:rPr>
          <w:rFonts w:eastAsiaTheme="minorHAnsi"/>
          <w:sz w:val="28"/>
          <w:szCs w:val="28"/>
          <w:lang w:eastAsia="en-US"/>
        </w:rPr>
        <w:t xml:space="preserve"> </w:t>
      </w:r>
      <w:r w:rsidR="00F06BC2" w:rsidRPr="00F06BC2">
        <w:rPr>
          <w:sz w:val="28"/>
          <w:szCs w:val="28"/>
          <w:lang w:eastAsia="ru-RU"/>
        </w:rPr>
        <w:t>21</w:t>
      </w:r>
      <w:r w:rsidRPr="00F06BC2">
        <w:rPr>
          <w:sz w:val="28"/>
          <w:szCs w:val="28"/>
          <w:lang w:eastAsia="ru-RU"/>
        </w:rPr>
        <w:t xml:space="preserve"> обучающи</w:t>
      </w:r>
      <w:r w:rsidR="00F06BC2">
        <w:rPr>
          <w:sz w:val="28"/>
          <w:szCs w:val="28"/>
          <w:lang w:eastAsia="ru-RU"/>
        </w:rPr>
        <w:t>й</w:t>
      </w:r>
      <w:r w:rsidRPr="00F06BC2">
        <w:rPr>
          <w:sz w:val="28"/>
          <w:szCs w:val="28"/>
          <w:lang w:eastAsia="ru-RU"/>
        </w:rPr>
        <w:t xml:space="preserve">ся 4-5 классов из </w:t>
      </w:r>
      <w:r w:rsidR="00F06BC2" w:rsidRPr="00F06BC2">
        <w:rPr>
          <w:sz w:val="28"/>
          <w:szCs w:val="28"/>
          <w:lang w:eastAsia="ru-RU"/>
        </w:rPr>
        <w:t>10</w:t>
      </w:r>
      <w:r w:rsidRPr="00F06BC2">
        <w:rPr>
          <w:sz w:val="28"/>
          <w:szCs w:val="28"/>
          <w:lang w:eastAsia="ru-RU"/>
        </w:rPr>
        <w:t xml:space="preserve"> общеобразовательных организаций городского округа Истра: </w:t>
      </w:r>
      <w:r w:rsidR="00F06BC2" w:rsidRPr="00F06BC2">
        <w:rPr>
          <w:sz w:val="28"/>
          <w:szCs w:val="28"/>
          <w:lang w:eastAsia="ru-RU"/>
        </w:rPr>
        <w:t xml:space="preserve">МОУ «Павловская СОШ», МОУ «Первомайская СОШ», МОУ «Лицей г. Истра», МОУ </w:t>
      </w:r>
      <w:r w:rsidR="00F06BC2" w:rsidRPr="00F06BC2">
        <w:rPr>
          <w:sz w:val="28"/>
          <w:szCs w:val="28"/>
          <w:lang w:eastAsia="ru-RU"/>
        </w:rPr>
        <w:lastRenderedPageBreak/>
        <w:t xml:space="preserve">«Средняя общеобразовательная школа № 2» г. Истры, МОУ «Бужаровская СОШ», МОУ «Глебовская СОШ», МОУ «Дедовская СОШ №1», МОУ «Покровская СОШ», МОУ «Костровская СОШ», МОУ «СОШ имени А.П. Чехова». </w:t>
      </w:r>
      <w:r w:rsidRPr="00F06BC2">
        <w:rPr>
          <w:sz w:val="28"/>
          <w:szCs w:val="28"/>
          <w:lang w:eastAsia="ru-RU"/>
        </w:rPr>
        <w:t>По итогам Кон</w:t>
      </w:r>
      <w:r w:rsidR="00F06BC2" w:rsidRPr="00F06BC2">
        <w:rPr>
          <w:sz w:val="28"/>
          <w:szCs w:val="28"/>
          <w:lang w:eastAsia="ru-RU"/>
        </w:rPr>
        <w:t>курса</w:t>
      </w:r>
      <w:r w:rsidR="000D4D92" w:rsidRPr="00F06BC2">
        <w:rPr>
          <w:sz w:val="28"/>
          <w:szCs w:val="28"/>
          <w:lang w:eastAsia="ru-RU"/>
        </w:rPr>
        <w:t xml:space="preserve"> в 3-х номинациях определены </w:t>
      </w:r>
      <w:r w:rsidR="00F06BC2" w:rsidRPr="00F06BC2">
        <w:rPr>
          <w:sz w:val="28"/>
          <w:szCs w:val="28"/>
          <w:lang w:eastAsia="ru-RU"/>
        </w:rPr>
        <w:t>3</w:t>
      </w:r>
      <w:r w:rsidR="000D4D92" w:rsidRPr="00F06BC2">
        <w:rPr>
          <w:sz w:val="28"/>
          <w:szCs w:val="28"/>
          <w:lang w:eastAsia="ru-RU"/>
        </w:rPr>
        <w:t xml:space="preserve"> победителя и 4 призера</w:t>
      </w:r>
      <w:r w:rsidR="00F06BC2" w:rsidRPr="00F06BC2">
        <w:rPr>
          <w:sz w:val="28"/>
          <w:szCs w:val="28"/>
          <w:lang w:eastAsia="ru-RU"/>
        </w:rPr>
        <w:t>.</w:t>
      </w:r>
    </w:p>
    <w:p w14:paraId="096A1CB4" w14:textId="7D1F85F7" w:rsidR="00FC4322" w:rsidRDefault="00240AE8" w:rsidP="00F06BC2">
      <w:pPr>
        <w:pStyle w:val="LO-Normal"/>
        <w:widowControl/>
        <w:spacing w:line="360" w:lineRule="auto"/>
        <w:ind w:right="-710" w:firstLine="283"/>
        <w:jc w:val="both"/>
        <w:rPr>
          <w:sz w:val="28"/>
          <w:szCs w:val="28"/>
          <w:lang w:eastAsia="ru-RU"/>
        </w:rPr>
      </w:pPr>
      <w:r w:rsidRPr="00240AE8">
        <w:rPr>
          <w:sz w:val="28"/>
          <w:szCs w:val="28"/>
          <w:lang w:eastAsia="ru-RU"/>
        </w:rPr>
        <w:t xml:space="preserve">В декабре 2021 года </w:t>
      </w:r>
      <w:r w:rsidR="00D61C53" w:rsidRPr="00D61C53">
        <w:rPr>
          <w:sz w:val="28"/>
          <w:szCs w:val="28"/>
          <w:lang w:eastAsia="ru-RU"/>
        </w:rPr>
        <w:t xml:space="preserve">были подведены итоги </w:t>
      </w:r>
      <w:r w:rsidRPr="002D0D1D">
        <w:rPr>
          <w:b/>
          <w:bCs/>
          <w:sz w:val="28"/>
          <w:szCs w:val="28"/>
          <w:lang w:eastAsia="ru-RU"/>
        </w:rPr>
        <w:t>муниципального конкурса рисунков «Заглянем в будущее»</w:t>
      </w:r>
      <w:r w:rsidR="00F16F72">
        <w:rPr>
          <w:b/>
          <w:bCs/>
          <w:sz w:val="28"/>
          <w:szCs w:val="28"/>
          <w:lang w:eastAsia="ru-RU"/>
        </w:rPr>
        <w:t xml:space="preserve">. </w:t>
      </w:r>
      <w:r w:rsidR="00F16F72" w:rsidRPr="00F16F72">
        <w:rPr>
          <w:sz w:val="28"/>
          <w:szCs w:val="28"/>
          <w:lang w:eastAsia="ru-RU"/>
        </w:rPr>
        <w:t>В Конкурсе приняло участие</w:t>
      </w:r>
      <w:r w:rsidRPr="00240AE8">
        <w:rPr>
          <w:sz w:val="28"/>
          <w:szCs w:val="28"/>
          <w:lang w:eastAsia="ru-RU"/>
        </w:rPr>
        <w:t xml:space="preserve"> </w:t>
      </w:r>
      <w:r w:rsidR="002D0D1D">
        <w:rPr>
          <w:sz w:val="28"/>
          <w:szCs w:val="28"/>
          <w:lang w:eastAsia="ru-RU"/>
        </w:rPr>
        <w:t>50</w:t>
      </w:r>
      <w:r w:rsidRPr="00240AE8">
        <w:rPr>
          <w:sz w:val="28"/>
          <w:szCs w:val="28"/>
          <w:lang w:eastAsia="ru-RU"/>
        </w:rPr>
        <w:t xml:space="preserve"> обучающи</w:t>
      </w:r>
      <w:r w:rsidR="00657D72">
        <w:rPr>
          <w:sz w:val="28"/>
          <w:szCs w:val="28"/>
          <w:lang w:eastAsia="ru-RU"/>
        </w:rPr>
        <w:t>х</w:t>
      </w:r>
      <w:r w:rsidRPr="00240AE8">
        <w:rPr>
          <w:sz w:val="28"/>
          <w:szCs w:val="28"/>
          <w:lang w:eastAsia="ru-RU"/>
        </w:rPr>
        <w:t xml:space="preserve">ся </w:t>
      </w:r>
      <w:r w:rsidR="002D0D1D">
        <w:rPr>
          <w:sz w:val="28"/>
          <w:szCs w:val="28"/>
          <w:lang w:eastAsia="ru-RU"/>
        </w:rPr>
        <w:t>2</w:t>
      </w:r>
      <w:r w:rsidRPr="00240AE8">
        <w:rPr>
          <w:sz w:val="28"/>
          <w:szCs w:val="28"/>
          <w:lang w:eastAsia="ru-RU"/>
        </w:rPr>
        <w:t>-</w:t>
      </w:r>
      <w:r w:rsidR="002D0D1D">
        <w:rPr>
          <w:sz w:val="28"/>
          <w:szCs w:val="28"/>
          <w:lang w:eastAsia="ru-RU"/>
        </w:rPr>
        <w:t>7</w:t>
      </w:r>
      <w:r w:rsidRPr="00240AE8">
        <w:rPr>
          <w:sz w:val="28"/>
          <w:szCs w:val="28"/>
          <w:lang w:eastAsia="ru-RU"/>
        </w:rPr>
        <w:t xml:space="preserve"> классов из 10 общеобразовательных организаций городского округа Истра</w:t>
      </w:r>
      <w:r w:rsidR="002D0D1D">
        <w:rPr>
          <w:sz w:val="28"/>
          <w:szCs w:val="28"/>
          <w:lang w:eastAsia="ru-RU"/>
        </w:rPr>
        <w:t>.</w:t>
      </w:r>
      <w:r w:rsidRPr="00240AE8">
        <w:rPr>
          <w:sz w:val="28"/>
          <w:szCs w:val="28"/>
          <w:lang w:eastAsia="ru-RU"/>
        </w:rPr>
        <w:t xml:space="preserve"> </w:t>
      </w:r>
      <w:r w:rsidR="002D0D1D" w:rsidRPr="002D0D1D">
        <w:rPr>
          <w:sz w:val="28"/>
          <w:szCs w:val="28"/>
          <w:lang w:eastAsia="ru-RU"/>
        </w:rPr>
        <w:t xml:space="preserve">По итогам Конкурса определены </w:t>
      </w:r>
      <w:r w:rsidR="002D0D1D">
        <w:rPr>
          <w:sz w:val="28"/>
          <w:szCs w:val="28"/>
          <w:lang w:eastAsia="ru-RU"/>
        </w:rPr>
        <w:t>6</w:t>
      </w:r>
      <w:r w:rsidR="002D0D1D" w:rsidRPr="002D0D1D">
        <w:rPr>
          <w:sz w:val="28"/>
          <w:szCs w:val="28"/>
          <w:lang w:eastAsia="ru-RU"/>
        </w:rPr>
        <w:t xml:space="preserve"> победителей и </w:t>
      </w:r>
      <w:r w:rsidR="002D0D1D">
        <w:rPr>
          <w:sz w:val="28"/>
          <w:szCs w:val="28"/>
          <w:lang w:eastAsia="ru-RU"/>
        </w:rPr>
        <w:t>9</w:t>
      </w:r>
      <w:r w:rsidR="002D0D1D" w:rsidRPr="002D0D1D">
        <w:rPr>
          <w:sz w:val="28"/>
          <w:szCs w:val="28"/>
          <w:lang w:eastAsia="ru-RU"/>
        </w:rPr>
        <w:t xml:space="preserve"> призеров.</w:t>
      </w:r>
    </w:p>
    <w:p w14:paraId="4F32840F" w14:textId="4A53F597" w:rsidR="00D61C53" w:rsidRDefault="00D61C53" w:rsidP="00F06BC2">
      <w:pPr>
        <w:pStyle w:val="LO-Normal"/>
        <w:widowControl/>
        <w:spacing w:line="360" w:lineRule="auto"/>
        <w:ind w:right="-710" w:firstLine="283"/>
        <w:jc w:val="both"/>
        <w:rPr>
          <w:sz w:val="28"/>
          <w:szCs w:val="28"/>
          <w:lang w:eastAsia="ru-RU"/>
        </w:rPr>
      </w:pPr>
      <w:r w:rsidRPr="00D61C53">
        <w:rPr>
          <w:sz w:val="28"/>
          <w:szCs w:val="28"/>
          <w:lang w:eastAsia="ru-RU"/>
        </w:rPr>
        <w:t xml:space="preserve">В декабре 2021 года были подведены итоги </w:t>
      </w:r>
      <w:r w:rsidR="00C10B56" w:rsidRPr="00C10B56">
        <w:rPr>
          <w:b/>
          <w:bCs/>
          <w:sz w:val="28"/>
          <w:szCs w:val="28"/>
          <w:lang w:eastAsia="ru-RU"/>
        </w:rPr>
        <w:t>муниципального зонального конкурса «Символ года – Тигр»</w:t>
      </w:r>
      <w:r w:rsidR="00F16F72">
        <w:rPr>
          <w:b/>
          <w:bCs/>
          <w:sz w:val="28"/>
          <w:szCs w:val="28"/>
          <w:lang w:eastAsia="ru-RU"/>
        </w:rPr>
        <w:t xml:space="preserve">. </w:t>
      </w:r>
      <w:r w:rsidR="00F16F72" w:rsidRPr="00F16F72">
        <w:rPr>
          <w:sz w:val="28"/>
          <w:szCs w:val="28"/>
          <w:lang w:eastAsia="ru-RU"/>
        </w:rPr>
        <w:t>В Конкурсе приняло участие</w:t>
      </w:r>
      <w:r w:rsidRPr="00D61C53">
        <w:rPr>
          <w:sz w:val="28"/>
          <w:szCs w:val="28"/>
          <w:lang w:eastAsia="ru-RU"/>
        </w:rPr>
        <w:t xml:space="preserve"> </w:t>
      </w:r>
      <w:r w:rsidR="00C10B56">
        <w:rPr>
          <w:sz w:val="28"/>
          <w:szCs w:val="28"/>
          <w:lang w:eastAsia="ru-RU"/>
        </w:rPr>
        <w:t>39</w:t>
      </w:r>
      <w:r w:rsidRPr="00D61C53">
        <w:rPr>
          <w:sz w:val="28"/>
          <w:szCs w:val="28"/>
          <w:lang w:eastAsia="ru-RU"/>
        </w:rPr>
        <w:t xml:space="preserve"> обучающи</w:t>
      </w:r>
      <w:r w:rsidR="00C10B56">
        <w:rPr>
          <w:sz w:val="28"/>
          <w:szCs w:val="28"/>
          <w:lang w:eastAsia="ru-RU"/>
        </w:rPr>
        <w:t>х</w:t>
      </w:r>
      <w:r w:rsidRPr="00D61C53">
        <w:rPr>
          <w:sz w:val="28"/>
          <w:szCs w:val="28"/>
          <w:lang w:eastAsia="ru-RU"/>
        </w:rPr>
        <w:t xml:space="preserve">ся </w:t>
      </w:r>
      <w:r w:rsidR="00C10B56">
        <w:rPr>
          <w:sz w:val="28"/>
          <w:szCs w:val="28"/>
          <w:lang w:eastAsia="ru-RU"/>
        </w:rPr>
        <w:t>5</w:t>
      </w:r>
      <w:r w:rsidRPr="00D61C53">
        <w:rPr>
          <w:sz w:val="28"/>
          <w:szCs w:val="28"/>
          <w:lang w:eastAsia="ru-RU"/>
        </w:rPr>
        <w:t>-</w:t>
      </w:r>
      <w:r w:rsidR="00C10B56">
        <w:rPr>
          <w:sz w:val="28"/>
          <w:szCs w:val="28"/>
          <w:lang w:eastAsia="ru-RU"/>
        </w:rPr>
        <w:t>10</w:t>
      </w:r>
      <w:r w:rsidRPr="00D61C53">
        <w:rPr>
          <w:sz w:val="28"/>
          <w:szCs w:val="28"/>
          <w:lang w:eastAsia="ru-RU"/>
        </w:rPr>
        <w:t xml:space="preserve"> классов из 1</w:t>
      </w:r>
      <w:r w:rsidR="00C10B56">
        <w:rPr>
          <w:sz w:val="28"/>
          <w:szCs w:val="28"/>
          <w:lang w:eastAsia="ru-RU"/>
        </w:rPr>
        <w:t>3</w:t>
      </w:r>
      <w:r w:rsidRPr="00D61C53">
        <w:rPr>
          <w:sz w:val="28"/>
          <w:szCs w:val="28"/>
          <w:lang w:eastAsia="ru-RU"/>
        </w:rPr>
        <w:t xml:space="preserve"> общеобразовательных организаций городского округа Истра. По итогам Конкурса определены </w:t>
      </w:r>
      <w:r w:rsidR="00C10B56">
        <w:rPr>
          <w:sz w:val="28"/>
          <w:szCs w:val="28"/>
          <w:lang w:eastAsia="ru-RU"/>
        </w:rPr>
        <w:t>14</w:t>
      </w:r>
      <w:r w:rsidRPr="00D61C53">
        <w:rPr>
          <w:sz w:val="28"/>
          <w:szCs w:val="28"/>
          <w:lang w:eastAsia="ru-RU"/>
        </w:rPr>
        <w:t xml:space="preserve"> победителей и </w:t>
      </w:r>
      <w:r w:rsidR="00C10B56">
        <w:rPr>
          <w:sz w:val="28"/>
          <w:szCs w:val="28"/>
          <w:lang w:eastAsia="ru-RU"/>
        </w:rPr>
        <w:t>7</w:t>
      </w:r>
      <w:r w:rsidRPr="00D61C53">
        <w:rPr>
          <w:sz w:val="28"/>
          <w:szCs w:val="28"/>
          <w:lang w:eastAsia="ru-RU"/>
        </w:rPr>
        <w:t xml:space="preserve"> призеров.</w:t>
      </w:r>
    </w:p>
    <w:p w14:paraId="0895DA82" w14:textId="3E5587FC" w:rsidR="00E81129" w:rsidRDefault="00E81129" w:rsidP="00F06BC2">
      <w:pPr>
        <w:pStyle w:val="LO-Normal"/>
        <w:widowControl/>
        <w:spacing w:line="360" w:lineRule="auto"/>
        <w:ind w:right="-710" w:firstLine="283"/>
        <w:jc w:val="both"/>
        <w:rPr>
          <w:sz w:val="28"/>
          <w:szCs w:val="28"/>
          <w:lang w:eastAsia="ru-RU"/>
        </w:rPr>
      </w:pPr>
      <w:r w:rsidRPr="00E81129">
        <w:rPr>
          <w:sz w:val="28"/>
          <w:szCs w:val="28"/>
          <w:lang w:eastAsia="ru-RU"/>
        </w:rPr>
        <w:t xml:space="preserve">В декабре 2021 года были подведены итоги </w:t>
      </w:r>
      <w:r w:rsidRPr="00796C04">
        <w:rPr>
          <w:b/>
          <w:bCs/>
          <w:sz w:val="28"/>
          <w:szCs w:val="28"/>
          <w:lang w:eastAsia="ru-RU"/>
        </w:rPr>
        <w:t>муниципального конкурса рисунков «Физкультура + Спорт»</w:t>
      </w:r>
      <w:r w:rsidR="00F16F72">
        <w:rPr>
          <w:b/>
          <w:bCs/>
          <w:sz w:val="28"/>
          <w:szCs w:val="28"/>
          <w:lang w:eastAsia="ru-RU"/>
        </w:rPr>
        <w:t xml:space="preserve">. </w:t>
      </w:r>
      <w:r w:rsidR="00F16F72" w:rsidRPr="00F16F72">
        <w:rPr>
          <w:sz w:val="28"/>
          <w:szCs w:val="28"/>
          <w:lang w:eastAsia="ru-RU"/>
        </w:rPr>
        <w:t xml:space="preserve">В </w:t>
      </w:r>
      <w:r w:rsidR="00F16F72">
        <w:rPr>
          <w:sz w:val="28"/>
          <w:szCs w:val="28"/>
          <w:lang w:eastAsia="ru-RU"/>
        </w:rPr>
        <w:t>к</w:t>
      </w:r>
      <w:r w:rsidR="00F16F72" w:rsidRPr="00F16F72">
        <w:rPr>
          <w:sz w:val="28"/>
          <w:szCs w:val="28"/>
          <w:lang w:eastAsia="ru-RU"/>
        </w:rPr>
        <w:t>онкурсе приняло участие</w:t>
      </w:r>
      <w:r w:rsidRPr="00E81129">
        <w:rPr>
          <w:sz w:val="28"/>
          <w:szCs w:val="28"/>
          <w:lang w:eastAsia="ru-RU"/>
        </w:rPr>
        <w:t xml:space="preserve"> </w:t>
      </w:r>
      <w:r w:rsidR="00594D93">
        <w:rPr>
          <w:sz w:val="28"/>
          <w:szCs w:val="28"/>
          <w:lang w:eastAsia="ru-RU"/>
        </w:rPr>
        <w:t>47</w:t>
      </w:r>
      <w:r w:rsidRPr="00E81129">
        <w:rPr>
          <w:sz w:val="28"/>
          <w:szCs w:val="28"/>
          <w:lang w:eastAsia="ru-RU"/>
        </w:rPr>
        <w:t xml:space="preserve"> обучающихся </w:t>
      </w:r>
      <w:r w:rsidR="00594D93">
        <w:rPr>
          <w:sz w:val="28"/>
          <w:szCs w:val="28"/>
          <w:lang w:eastAsia="ru-RU"/>
        </w:rPr>
        <w:t>2</w:t>
      </w:r>
      <w:r w:rsidRPr="00E81129">
        <w:rPr>
          <w:sz w:val="28"/>
          <w:szCs w:val="28"/>
          <w:lang w:eastAsia="ru-RU"/>
        </w:rPr>
        <w:t>-</w:t>
      </w:r>
      <w:r w:rsidR="00594D93">
        <w:rPr>
          <w:sz w:val="28"/>
          <w:szCs w:val="28"/>
          <w:lang w:eastAsia="ru-RU"/>
        </w:rPr>
        <w:t>9</w:t>
      </w:r>
      <w:r w:rsidRPr="00E81129">
        <w:rPr>
          <w:sz w:val="28"/>
          <w:szCs w:val="28"/>
          <w:lang w:eastAsia="ru-RU"/>
        </w:rPr>
        <w:t xml:space="preserve"> классов из 1</w:t>
      </w:r>
      <w:r w:rsidR="00594D93">
        <w:rPr>
          <w:sz w:val="28"/>
          <w:szCs w:val="28"/>
          <w:lang w:eastAsia="ru-RU"/>
        </w:rPr>
        <w:t>2</w:t>
      </w:r>
      <w:r w:rsidRPr="00E81129">
        <w:rPr>
          <w:sz w:val="28"/>
          <w:szCs w:val="28"/>
          <w:lang w:eastAsia="ru-RU"/>
        </w:rPr>
        <w:t xml:space="preserve"> общеобразовательных организаций городского округа Истра. По итогам Конкурса определены </w:t>
      </w:r>
      <w:r w:rsidR="00594D93">
        <w:rPr>
          <w:sz w:val="28"/>
          <w:szCs w:val="28"/>
          <w:lang w:eastAsia="ru-RU"/>
        </w:rPr>
        <w:t>7</w:t>
      </w:r>
      <w:r w:rsidRPr="00E81129">
        <w:rPr>
          <w:sz w:val="28"/>
          <w:szCs w:val="28"/>
          <w:lang w:eastAsia="ru-RU"/>
        </w:rPr>
        <w:t xml:space="preserve"> победителей и </w:t>
      </w:r>
      <w:r w:rsidR="00594D93">
        <w:rPr>
          <w:sz w:val="28"/>
          <w:szCs w:val="28"/>
          <w:lang w:eastAsia="ru-RU"/>
        </w:rPr>
        <w:t>11</w:t>
      </w:r>
      <w:r w:rsidRPr="00E81129">
        <w:rPr>
          <w:sz w:val="28"/>
          <w:szCs w:val="28"/>
          <w:lang w:eastAsia="ru-RU"/>
        </w:rPr>
        <w:t xml:space="preserve"> призеров.</w:t>
      </w:r>
    </w:p>
    <w:p w14:paraId="6A3BFBCA" w14:textId="63B24FD1" w:rsidR="00BA14E5" w:rsidRDefault="00BA14E5" w:rsidP="00F06BC2">
      <w:pPr>
        <w:pStyle w:val="LO-Normal"/>
        <w:widowControl/>
        <w:spacing w:line="360" w:lineRule="auto"/>
        <w:ind w:right="-710" w:firstLine="283"/>
        <w:jc w:val="both"/>
        <w:rPr>
          <w:sz w:val="28"/>
          <w:szCs w:val="28"/>
          <w:lang w:eastAsia="ru-RU"/>
        </w:rPr>
      </w:pPr>
      <w:r w:rsidRPr="00BA14E5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феврале</w:t>
      </w:r>
      <w:r w:rsidRPr="00BA14E5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2</w:t>
      </w:r>
      <w:r w:rsidRPr="00BA14E5">
        <w:rPr>
          <w:sz w:val="28"/>
          <w:szCs w:val="28"/>
          <w:lang w:eastAsia="ru-RU"/>
        </w:rPr>
        <w:t xml:space="preserve"> года были подведены итоги </w:t>
      </w:r>
      <w:r w:rsidRPr="00BA14E5">
        <w:rPr>
          <w:b/>
          <w:bCs/>
          <w:sz w:val="28"/>
          <w:szCs w:val="28"/>
          <w:lang w:eastAsia="ru-RU"/>
        </w:rPr>
        <w:t>муниципальной конференции по истории «Советская эпоха: история и наследие» (к 100-летию образования СССР)</w:t>
      </w:r>
      <w:r w:rsidR="00F16F72">
        <w:rPr>
          <w:b/>
          <w:bCs/>
          <w:sz w:val="28"/>
          <w:szCs w:val="28"/>
          <w:lang w:eastAsia="ru-RU"/>
        </w:rPr>
        <w:t xml:space="preserve">. </w:t>
      </w:r>
      <w:r w:rsidR="00F16F72" w:rsidRPr="00F16F72">
        <w:rPr>
          <w:sz w:val="28"/>
          <w:szCs w:val="28"/>
          <w:lang w:eastAsia="ru-RU"/>
        </w:rPr>
        <w:t xml:space="preserve">В </w:t>
      </w:r>
      <w:r w:rsidR="00F16F72">
        <w:rPr>
          <w:sz w:val="28"/>
          <w:szCs w:val="28"/>
          <w:lang w:eastAsia="ru-RU"/>
        </w:rPr>
        <w:t>конференции</w:t>
      </w:r>
      <w:r w:rsidR="00F16F72" w:rsidRPr="00F16F72">
        <w:rPr>
          <w:sz w:val="28"/>
          <w:szCs w:val="28"/>
          <w:lang w:eastAsia="ru-RU"/>
        </w:rPr>
        <w:t xml:space="preserve"> приняло участие</w:t>
      </w:r>
      <w:r w:rsidRPr="00BA14E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14</w:t>
      </w:r>
      <w:r w:rsidRPr="00BA14E5">
        <w:rPr>
          <w:sz w:val="28"/>
          <w:szCs w:val="28"/>
          <w:lang w:eastAsia="ru-RU"/>
        </w:rPr>
        <w:t xml:space="preserve"> обучающихся </w:t>
      </w:r>
      <w:r>
        <w:rPr>
          <w:sz w:val="28"/>
          <w:szCs w:val="28"/>
          <w:lang w:eastAsia="ru-RU"/>
        </w:rPr>
        <w:t>7</w:t>
      </w:r>
      <w:r w:rsidRPr="00BA14E5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11</w:t>
      </w:r>
      <w:r w:rsidRPr="00BA14E5">
        <w:rPr>
          <w:sz w:val="28"/>
          <w:szCs w:val="28"/>
          <w:lang w:eastAsia="ru-RU"/>
        </w:rPr>
        <w:t xml:space="preserve"> классов из </w:t>
      </w:r>
      <w:r>
        <w:rPr>
          <w:sz w:val="28"/>
          <w:szCs w:val="28"/>
          <w:lang w:eastAsia="ru-RU"/>
        </w:rPr>
        <w:t>8</w:t>
      </w:r>
      <w:r w:rsidRPr="00BA14E5">
        <w:rPr>
          <w:sz w:val="28"/>
          <w:szCs w:val="28"/>
          <w:lang w:eastAsia="ru-RU"/>
        </w:rPr>
        <w:t xml:space="preserve"> общеобразовательных организаций городского округа Истра. По итогам Конкурса определены </w:t>
      </w:r>
      <w:r>
        <w:rPr>
          <w:sz w:val="28"/>
          <w:szCs w:val="28"/>
          <w:lang w:eastAsia="ru-RU"/>
        </w:rPr>
        <w:t>2</w:t>
      </w:r>
      <w:r w:rsidRPr="00BA14E5">
        <w:rPr>
          <w:sz w:val="28"/>
          <w:szCs w:val="28"/>
          <w:lang w:eastAsia="ru-RU"/>
        </w:rPr>
        <w:t xml:space="preserve"> победител</w:t>
      </w:r>
      <w:r w:rsidR="00657D72">
        <w:rPr>
          <w:sz w:val="28"/>
          <w:szCs w:val="28"/>
          <w:lang w:eastAsia="ru-RU"/>
        </w:rPr>
        <w:t>я</w:t>
      </w:r>
      <w:r w:rsidRPr="00BA14E5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>4</w:t>
      </w:r>
      <w:r w:rsidRPr="00BA14E5">
        <w:rPr>
          <w:sz w:val="28"/>
          <w:szCs w:val="28"/>
          <w:lang w:eastAsia="ru-RU"/>
        </w:rPr>
        <w:t xml:space="preserve"> призеров.</w:t>
      </w:r>
    </w:p>
    <w:p w14:paraId="50C4E223" w14:textId="6486EE7F" w:rsidR="00BA14E5" w:rsidRDefault="00A15738" w:rsidP="00A15738">
      <w:pPr>
        <w:pStyle w:val="LO-Normal"/>
        <w:widowControl/>
        <w:spacing w:line="360" w:lineRule="auto"/>
        <w:ind w:right="-710" w:firstLine="283"/>
        <w:jc w:val="both"/>
        <w:rPr>
          <w:sz w:val="28"/>
          <w:szCs w:val="28"/>
          <w:lang w:eastAsia="ru-RU"/>
        </w:rPr>
      </w:pPr>
      <w:r w:rsidRPr="00A15738">
        <w:rPr>
          <w:sz w:val="28"/>
          <w:szCs w:val="28"/>
          <w:lang w:eastAsia="ru-RU"/>
        </w:rPr>
        <w:t xml:space="preserve">В феврале 2022 года были подведены итоги </w:t>
      </w:r>
      <w:r w:rsidRPr="00D40315">
        <w:rPr>
          <w:b/>
          <w:bCs/>
          <w:sz w:val="28"/>
          <w:szCs w:val="28"/>
          <w:lang w:eastAsia="ru-RU"/>
        </w:rPr>
        <w:t>муниципального командного конкурса статистических постеров по биологии «Вирусы – чума XXI века»</w:t>
      </w:r>
      <w:r w:rsidR="00F16F72">
        <w:rPr>
          <w:b/>
          <w:bCs/>
          <w:sz w:val="28"/>
          <w:szCs w:val="28"/>
          <w:lang w:eastAsia="ru-RU"/>
        </w:rPr>
        <w:t xml:space="preserve">. </w:t>
      </w:r>
      <w:r w:rsidR="00F16F72" w:rsidRPr="00F16F72">
        <w:rPr>
          <w:sz w:val="28"/>
          <w:szCs w:val="28"/>
          <w:lang w:eastAsia="ru-RU"/>
        </w:rPr>
        <w:t xml:space="preserve">В </w:t>
      </w:r>
      <w:r w:rsidR="00F16F72">
        <w:rPr>
          <w:sz w:val="28"/>
          <w:szCs w:val="28"/>
          <w:lang w:eastAsia="ru-RU"/>
        </w:rPr>
        <w:t>к</w:t>
      </w:r>
      <w:r w:rsidR="00F16F72" w:rsidRPr="00F16F72">
        <w:rPr>
          <w:sz w:val="28"/>
          <w:szCs w:val="28"/>
          <w:lang w:eastAsia="ru-RU"/>
        </w:rPr>
        <w:t>онкурсе приняло участие</w:t>
      </w:r>
      <w:r w:rsidRPr="00A15738">
        <w:rPr>
          <w:sz w:val="28"/>
          <w:szCs w:val="28"/>
          <w:lang w:eastAsia="ru-RU"/>
        </w:rPr>
        <w:t xml:space="preserve"> 1</w:t>
      </w:r>
      <w:r>
        <w:rPr>
          <w:sz w:val="28"/>
          <w:szCs w:val="28"/>
          <w:lang w:eastAsia="ru-RU"/>
        </w:rPr>
        <w:t>6</w:t>
      </w:r>
      <w:r w:rsidRPr="00A15738">
        <w:rPr>
          <w:sz w:val="28"/>
          <w:szCs w:val="28"/>
          <w:lang w:eastAsia="ru-RU"/>
        </w:rPr>
        <w:t xml:space="preserve"> обучающихся </w:t>
      </w:r>
      <w:r>
        <w:rPr>
          <w:sz w:val="28"/>
          <w:szCs w:val="28"/>
          <w:lang w:eastAsia="ru-RU"/>
        </w:rPr>
        <w:t>5</w:t>
      </w:r>
      <w:r w:rsidRPr="00A15738">
        <w:rPr>
          <w:sz w:val="28"/>
          <w:szCs w:val="28"/>
          <w:lang w:eastAsia="ru-RU"/>
        </w:rPr>
        <w:t xml:space="preserve">-11 классов из </w:t>
      </w:r>
      <w:r>
        <w:rPr>
          <w:sz w:val="28"/>
          <w:szCs w:val="28"/>
          <w:lang w:eastAsia="ru-RU"/>
        </w:rPr>
        <w:t>5</w:t>
      </w:r>
      <w:r w:rsidRPr="00A15738">
        <w:rPr>
          <w:sz w:val="28"/>
          <w:szCs w:val="28"/>
          <w:lang w:eastAsia="ru-RU"/>
        </w:rPr>
        <w:t xml:space="preserve"> общеобразовательных организаций городского округа Истра. По итогам Конкурса определены </w:t>
      </w:r>
      <w:r>
        <w:rPr>
          <w:sz w:val="28"/>
          <w:szCs w:val="28"/>
          <w:lang w:eastAsia="ru-RU"/>
        </w:rPr>
        <w:t>3</w:t>
      </w:r>
      <w:r w:rsidRPr="00A15738">
        <w:rPr>
          <w:sz w:val="28"/>
          <w:szCs w:val="28"/>
          <w:lang w:eastAsia="ru-RU"/>
        </w:rPr>
        <w:t xml:space="preserve"> победител</w:t>
      </w:r>
      <w:r w:rsidR="00657D72">
        <w:rPr>
          <w:sz w:val="28"/>
          <w:szCs w:val="28"/>
          <w:lang w:eastAsia="ru-RU"/>
        </w:rPr>
        <w:t>я</w:t>
      </w:r>
      <w:r w:rsidRPr="00A15738">
        <w:rPr>
          <w:sz w:val="28"/>
          <w:szCs w:val="28"/>
          <w:lang w:eastAsia="ru-RU"/>
        </w:rPr>
        <w:t xml:space="preserve"> и 4 призеров</w:t>
      </w:r>
      <w:r>
        <w:rPr>
          <w:sz w:val="28"/>
          <w:szCs w:val="28"/>
          <w:lang w:eastAsia="ru-RU"/>
        </w:rPr>
        <w:t>.</w:t>
      </w:r>
    </w:p>
    <w:p w14:paraId="6849015B" w14:textId="1C0599B7" w:rsidR="00D40315" w:rsidRPr="00F06BC2" w:rsidRDefault="00D40315" w:rsidP="00D40315">
      <w:pPr>
        <w:pStyle w:val="LO-Normal"/>
        <w:widowControl/>
        <w:spacing w:line="360" w:lineRule="auto"/>
        <w:ind w:right="-710" w:firstLine="283"/>
        <w:jc w:val="both"/>
        <w:rPr>
          <w:sz w:val="28"/>
          <w:szCs w:val="28"/>
          <w:lang w:eastAsia="ru-RU"/>
        </w:rPr>
      </w:pPr>
      <w:r w:rsidRPr="00D40315">
        <w:rPr>
          <w:sz w:val="28"/>
          <w:szCs w:val="28"/>
          <w:lang w:eastAsia="ru-RU"/>
        </w:rPr>
        <w:t xml:space="preserve">В феврале 2022 года были подведены итоги </w:t>
      </w:r>
      <w:r w:rsidRPr="00F16F72">
        <w:rPr>
          <w:b/>
          <w:bCs/>
          <w:sz w:val="28"/>
          <w:szCs w:val="28"/>
          <w:lang w:eastAsia="ru-RU"/>
        </w:rPr>
        <w:t>муниципального конкурса «Люди искусства моего края»</w:t>
      </w:r>
      <w:r w:rsidR="00F16F72">
        <w:rPr>
          <w:sz w:val="28"/>
          <w:szCs w:val="28"/>
          <w:lang w:eastAsia="ru-RU"/>
        </w:rPr>
        <w:t>. В конкурсе приняло участие</w:t>
      </w:r>
      <w:r>
        <w:rPr>
          <w:sz w:val="28"/>
          <w:szCs w:val="28"/>
          <w:lang w:eastAsia="ru-RU"/>
        </w:rPr>
        <w:t xml:space="preserve"> </w:t>
      </w:r>
      <w:r w:rsidRPr="00D40315">
        <w:rPr>
          <w:sz w:val="28"/>
          <w:szCs w:val="28"/>
          <w:lang w:eastAsia="ru-RU"/>
        </w:rPr>
        <w:t>1</w:t>
      </w:r>
      <w:r w:rsidR="00F16F72">
        <w:rPr>
          <w:sz w:val="28"/>
          <w:szCs w:val="28"/>
          <w:lang w:eastAsia="ru-RU"/>
        </w:rPr>
        <w:t>0</w:t>
      </w:r>
      <w:r w:rsidRPr="00D40315">
        <w:rPr>
          <w:sz w:val="28"/>
          <w:szCs w:val="28"/>
          <w:lang w:eastAsia="ru-RU"/>
        </w:rPr>
        <w:t xml:space="preserve"> обучающихся </w:t>
      </w:r>
      <w:r w:rsidR="00F16F72">
        <w:rPr>
          <w:sz w:val="28"/>
          <w:szCs w:val="28"/>
          <w:lang w:eastAsia="ru-RU"/>
        </w:rPr>
        <w:t>7</w:t>
      </w:r>
      <w:r w:rsidRPr="00D40315">
        <w:rPr>
          <w:sz w:val="28"/>
          <w:szCs w:val="28"/>
          <w:lang w:eastAsia="ru-RU"/>
        </w:rPr>
        <w:t>-1</w:t>
      </w:r>
      <w:r w:rsidR="00F16F72">
        <w:rPr>
          <w:sz w:val="28"/>
          <w:szCs w:val="28"/>
          <w:lang w:eastAsia="ru-RU"/>
        </w:rPr>
        <w:t>0</w:t>
      </w:r>
      <w:r w:rsidRPr="00D40315">
        <w:rPr>
          <w:sz w:val="28"/>
          <w:szCs w:val="28"/>
          <w:lang w:eastAsia="ru-RU"/>
        </w:rPr>
        <w:t xml:space="preserve"> классов из </w:t>
      </w:r>
      <w:r w:rsidR="00F16F72">
        <w:rPr>
          <w:sz w:val="28"/>
          <w:szCs w:val="28"/>
          <w:lang w:eastAsia="ru-RU"/>
        </w:rPr>
        <w:t>6</w:t>
      </w:r>
      <w:r w:rsidRPr="00D40315">
        <w:rPr>
          <w:sz w:val="28"/>
          <w:szCs w:val="28"/>
          <w:lang w:eastAsia="ru-RU"/>
        </w:rPr>
        <w:t xml:space="preserve"> общеобразовательных организаций городского округа Истра. По итогам Конкурса определены </w:t>
      </w:r>
      <w:r w:rsidR="001E76B7">
        <w:rPr>
          <w:sz w:val="28"/>
          <w:szCs w:val="28"/>
          <w:lang w:eastAsia="ru-RU"/>
        </w:rPr>
        <w:t>2</w:t>
      </w:r>
      <w:r w:rsidRPr="00D40315">
        <w:rPr>
          <w:sz w:val="28"/>
          <w:szCs w:val="28"/>
          <w:lang w:eastAsia="ru-RU"/>
        </w:rPr>
        <w:t xml:space="preserve"> победител</w:t>
      </w:r>
      <w:r w:rsidR="00657D72">
        <w:rPr>
          <w:sz w:val="28"/>
          <w:szCs w:val="28"/>
          <w:lang w:eastAsia="ru-RU"/>
        </w:rPr>
        <w:t>я</w:t>
      </w:r>
      <w:r w:rsidRPr="00D40315">
        <w:rPr>
          <w:sz w:val="28"/>
          <w:szCs w:val="28"/>
          <w:lang w:eastAsia="ru-RU"/>
        </w:rPr>
        <w:t xml:space="preserve"> и </w:t>
      </w:r>
      <w:r w:rsidR="001E76B7">
        <w:rPr>
          <w:sz w:val="28"/>
          <w:szCs w:val="28"/>
          <w:lang w:eastAsia="ru-RU"/>
        </w:rPr>
        <w:t>1</w:t>
      </w:r>
      <w:r w:rsidRPr="00D40315">
        <w:rPr>
          <w:sz w:val="28"/>
          <w:szCs w:val="28"/>
          <w:lang w:eastAsia="ru-RU"/>
        </w:rPr>
        <w:t xml:space="preserve"> призер.</w:t>
      </w:r>
    </w:p>
    <w:p w14:paraId="2C7F7203" w14:textId="4919CD77" w:rsidR="000B7E10" w:rsidRDefault="00C94929" w:rsidP="007708F0">
      <w:pPr>
        <w:suppressAutoHyphens/>
        <w:spacing w:after="0" w:line="360" w:lineRule="auto"/>
        <w:ind w:right="-7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02517">
        <w:rPr>
          <w:rFonts w:ascii="Times New Roman" w:hAnsi="Times New Roman" w:cs="Times New Roman"/>
          <w:sz w:val="28"/>
          <w:szCs w:val="28"/>
        </w:rPr>
        <w:lastRenderedPageBreak/>
        <w:t xml:space="preserve">С февраля по март 2022 года Ассоциацией общественных объединений «Международный союз немецкой культуры», Областным государственным автономным учреждением культуры «Томский областной Российско-немецкий Дом» и Онлайн-школой немецкого языка </w:t>
      </w:r>
      <w:proofErr w:type="spellStart"/>
      <w:r w:rsidRPr="00102517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Pr="00102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51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02517">
        <w:rPr>
          <w:rFonts w:ascii="Times New Roman" w:hAnsi="Times New Roman" w:cs="Times New Roman"/>
          <w:sz w:val="28"/>
          <w:szCs w:val="28"/>
        </w:rPr>
        <w:t xml:space="preserve">, при поддержке Министерства науки и высшего образования РФ, Министерства просвещения РФ и Федерального агентства по делам национальностей была проведена </w:t>
      </w:r>
      <w:r w:rsidRPr="00170DFA">
        <w:rPr>
          <w:rFonts w:ascii="Times New Roman" w:hAnsi="Times New Roman" w:cs="Times New Roman"/>
          <w:b/>
          <w:bCs/>
          <w:sz w:val="28"/>
          <w:szCs w:val="28"/>
        </w:rPr>
        <w:t>Всероссийская открытая акция «</w:t>
      </w:r>
      <w:proofErr w:type="spellStart"/>
      <w:r w:rsidRPr="00170DFA">
        <w:rPr>
          <w:rFonts w:ascii="Times New Roman" w:hAnsi="Times New Roman" w:cs="Times New Roman"/>
          <w:b/>
          <w:bCs/>
          <w:sz w:val="28"/>
          <w:szCs w:val="28"/>
        </w:rPr>
        <w:t>Tolles</w:t>
      </w:r>
      <w:proofErr w:type="spellEnd"/>
      <w:r w:rsidRPr="00170D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70DFA">
        <w:rPr>
          <w:rFonts w:ascii="Times New Roman" w:hAnsi="Times New Roman" w:cs="Times New Roman"/>
          <w:b/>
          <w:bCs/>
          <w:sz w:val="28"/>
          <w:szCs w:val="28"/>
        </w:rPr>
        <w:t>Diktat</w:t>
      </w:r>
      <w:proofErr w:type="spellEnd"/>
      <w:r w:rsidRPr="00170DFA">
        <w:rPr>
          <w:rFonts w:ascii="Times New Roman" w:hAnsi="Times New Roman" w:cs="Times New Roman"/>
          <w:b/>
          <w:bCs/>
          <w:sz w:val="28"/>
          <w:szCs w:val="28"/>
        </w:rPr>
        <w:t xml:space="preserve"> - 2021»</w:t>
      </w:r>
      <w:r w:rsidRPr="00102517">
        <w:rPr>
          <w:rFonts w:ascii="Times New Roman" w:hAnsi="Times New Roman" w:cs="Times New Roman"/>
          <w:sz w:val="28"/>
          <w:szCs w:val="28"/>
        </w:rPr>
        <w:t xml:space="preserve">.В Конкурсе приняло участие </w:t>
      </w:r>
      <w:r w:rsidR="00102517" w:rsidRPr="00102517">
        <w:rPr>
          <w:rFonts w:ascii="Times New Roman" w:hAnsi="Times New Roman" w:cs="Times New Roman"/>
          <w:sz w:val="28"/>
          <w:szCs w:val="28"/>
        </w:rPr>
        <w:t>99</w:t>
      </w:r>
      <w:r w:rsidRPr="00102517">
        <w:rPr>
          <w:rFonts w:ascii="Times New Roman" w:hAnsi="Times New Roman" w:cs="Times New Roman"/>
          <w:sz w:val="28"/>
          <w:szCs w:val="28"/>
        </w:rPr>
        <w:t xml:space="preserve"> обучающихся 12-17 лет из </w:t>
      </w:r>
      <w:r w:rsidR="00102517" w:rsidRPr="00102517">
        <w:rPr>
          <w:rFonts w:ascii="Times New Roman" w:hAnsi="Times New Roman" w:cs="Times New Roman"/>
          <w:sz w:val="28"/>
          <w:szCs w:val="28"/>
        </w:rPr>
        <w:t>7</w:t>
      </w:r>
      <w:r w:rsidRPr="00102517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учреждений: </w:t>
      </w:r>
      <w:r w:rsidR="00102517" w:rsidRPr="00102517">
        <w:rPr>
          <w:rFonts w:ascii="Times New Roman" w:hAnsi="Times New Roman" w:cs="Times New Roman"/>
          <w:sz w:val="28"/>
          <w:szCs w:val="28"/>
        </w:rPr>
        <w:t>МОУ «Бужаровская СОШ», МОУ  «Лицей г. Дедовск», МОУ «Дедовская СОШ №1», МОУ «Глебовская СОШ», МОУ «Средняя общеобразовательная школа №2" г. Истры, МОУ «Истринская СОШ №3», МОУ «Новопетровская СОШ»</w:t>
      </w:r>
      <w:r w:rsidRPr="00102517">
        <w:rPr>
          <w:rFonts w:ascii="Times New Roman" w:hAnsi="Times New Roman" w:cs="Times New Roman"/>
          <w:sz w:val="28"/>
          <w:szCs w:val="28"/>
        </w:rPr>
        <w:t xml:space="preserve">. По итогам конкурса: </w:t>
      </w:r>
      <w:r w:rsidR="00102517" w:rsidRPr="00102517">
        <w:rPr>
          <w:rFonts w:ascii="Times New Roman" w:hAnsi="Times New Roman" w:cs="Times New Roman"/>
          <w:sz w:val="28"/>
          <w:szCs w:val="28"/>
        </w:rPr>
        <w:t>54</w:t>
      </w:r>
      <w:r w:rsidRPr="00102517">
        <w:rPr>
          <w:rFonts w:ascii="Times New Roman" w:hAnsi="Times New Roman" w:cs="Times New Roman"/>
          <w:sz w:val="28"/>
          <w:szCs w:val="28"/>
        </w:rPr>
        <w:t xml:space="preserve"> участников заняли 1 место, </w:t>
      </w:r>
      <w:r w:rsidR="00102517" w:rsidRPr="00102517">
        <w:rPr>
          <w:rFonts w:ascii="Times New Roman" w:hAnsi="Times New Roman" w:cs="Times New Roman"/>
          <w:sz w:val="28"/>
          <w:szCs w:val="28"/>
        </w:rPr>
        <w:t>15</w:t>
      </w:r>
      <w:r w:rsidRPr="00102517">
        <w:rPr>
          <w:rFonts w:ascii="Times New Roman" w:hAnsi="Times New Roman" w:cs="Times New Roman"/>
          <w:sz w:val="28"/>
          <w:szCs w:val="28"/>
        </w:rPr>
        <w:t xml:space="preserve"> участников – 2 место, </w:t>
      </w:r>
      <w:r w:rsidR="00102517" w:rsidRPr="00102517">
        <w:rPr>
          <w:rFonts w:ascii="Times New Roman" w:hAnsi="Times New Roman" w:cs="Times New Roman"/>
          <w:sz w:val="28"/>
          <w:szCs w:val="28"/>
        </w:rPr>
        <w:t>4</w:t>
      </w:r>
      <w:r w:rsidRPr="00102517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02517" w:rsidRPr="00102517">
        <w:rPr>
          <w:rFonts w:ascii="Times New Roman" w:hAnsi="Times New Roman" w:cs="Times New Roman"/>
          <w:sz w:val="28"/>
          <w:szCs w:val="28"/>
        </w:rPr>
        <w:t>а</w:t>
      </w:r>
      <w:r w:rsidRPr="00102517">
        <w:rPr>
          <w:rFonts w:ascii="Times New Roman" w:hAnsi="Times New Roman" w:cs="Times New Roman"/>
          <w:sz w:val="28"/>
          <w:szCs w:val="28"/>
        </w:rPr>
        <w:t xml:space="preserve"> – 3 место.</w:t>
      </w:r>
      <w:r w:rsidR="00170DFA" w:rsidRPr="00170DFA">
        <w:rPr>
          <w:noProof/>
        </w:rPr>
        <w:t xml:space="preserve"> </w:t>
      </w:r>
      <w:r w:rsidR="00170DFA">
        <w:rPr>
          <w:noProof/>
          <w:lang w:eastAsia="ru-RU"/>
        </w:rPr>
        <w:drawing>
          <wp:inline distT="0" distB="0" distL="0" distR="0" wp14:anchorId="1FC71F53" wp14:editId="4B7B056F">
            <wp:extent cx="6429375" cy="2738120"/>
            <wp:effectExtent l="0" t="0" r="9525" b="508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A77B6B-27D8-4359-A9CB-B1548BA40F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4A1AB24" w14:textId="77777777" w:rsidR="00170DFA" w:rsidRDefault="00170DFA" w:rsidP="00C94929">
      <w:pPr>
        <w:suppressAutoHyphens/>
        <w:spacing w:after="0" w:line="360" w:lineRule="auto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14:paraId="3B95FDDE" w14:textId="7C0BAEEE" w:rsidR="00C94929" w:rsidRPr="00C94929" w:rsidRDefault="00C94929" w:rsidP="00C94929">
      <w:pPr>
        <w:suppressAutoHyphens/>
        <w:spacing w:after="0" w:line="360" w:lineRule="auto"/>
        <w:ind w:right="-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4929">
        <w:rPr>
          <w:rFonts w:ascii="Times New Roman" w:hAnsi="Times New Roman" w:cs="Times New Roman"/>
          <w:sz w:val="28"/>
          <w:szCs w:val="28"/>
        </w:rPr>
        <w:t xml:space="preserve">В марте 2022 года была проведена </w:t>
      </w:r>
      <w:r w:rsidRPr="00C94929">
        <w:rPr>
          <w:rFonts w:ascii="Times New Roman" w:hAnsi="Times New Roman" w:cs="Times New Roman"/>
          <w:b/>
          <w:bCs/>
          <w:sz w:val="28"/>
          <w:szCs w:val="28"/>
        </w:rPr>
        <w:t>муниципальная конференция учащихся основной школы «Информационное моделирование – 2022г</w:t>
      </w:r>
      <w:r w:rsidR="002E526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949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94929">
        <w:rPr>
          <w:rFonts w:ascii="Times New Roman" w:hAnsi="Times New Roman" w:cs="Times New Roman"/>
          <w:sz w:val="28"/>
          <w:szCs w:val="28"/>
        </w:rPr>
        <w:t xml:space="preserve"> В Конференции приняло участие 20 обучающихся 5-7 классов из 9 общеобразовательных организаций: МОУ «СОШ имени Л. М. Доватора», МОУ «Румянцевская СОШ», МОУ «Первомайская СОШ», МОУ «Средняя общеобразовательная школа № 2» г. Истры, МОУ «Ивановская СОШ», МОУ «Истринская СОШ № 3», МОУ «Глебовская СОШ», МОУ «Новопетровская СОШ», МОУ «Лицей г. Дедовск». По итогам Конференции определены 5 победителей и 9 призеров.</w:t>
      </w:r>
    </w:p>
    <w:p w14:paraId="2D11DE95" w14:textId="3DDE6AEE" w:rsidR="001B0F1B" w:rsidRPr="002652F2" w:rsidRDefault="00C94929" w:rsidP="00C94929">
      <w:pPr>
        <w:suppressAutoHyphens/>
        <w:spacing w:after="0" w:line="360" w:lineRule="auto"/>
        <w:ind w:right="-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C94929">
        <w:rPr>
          <w:rFonts w:ascii="Times New Roman" w:hAnsi="Times New Roman" w:cs="Times New Roman"/>
          <w:sz w:val="28"/>
          <w:szCs w:val="28"/>
        </w:rPr>
        <w:t xml:space="preserve">В марте 2022 года были подведены итоги </w:t>
      </w:r>
      <w:r w:rsidRPr="00C94929">
        <w:rPr>
          <w:rFonts w:ascii="Times New Roman" w:hAnsi="Times New Roman" w:cs="Times New Roman"/>
          <w:b/>
          <w:bCs/>
          <w:sz w:val="28"/>
          <w:szCs w:val="28"/>
        </w:rPr>
        <w:t>зонального конкурса творческих проектов по технологии</w:t>
      </w:r>
      <w:r w:rsidRPr="00C94929">
        <w:rPr>
          <w:rFonts w:ascii="Times New Roman" w:hAnsi="Times New Roman" w:cs="Times New Roman"/>
          <w:sz w:val="28"/>
          <w:szCs w:val="28"/>
        </w:rPr>
        <w:t>. В конкурсе приняло участие 16 обучающихся 5-11 классов из 9 общеобразовательных организаций городского округа Истра. По итогам Конкурса определены 4 победител</w:t>
      </w:r>
      <w:r w:rsidR="00657D72">
        <w:rPr>
          <w:rFonts w:ascii="Times New Roman" w:hAnsi="Times New Roman" w:cs="Times New Roman"/>
          <w:sz w:val="28"/>
          <w:szCs w:val="28"/>
        </w:rPr>
        <w:t>я</w:t>
      </w:r>
      <w:r w:rsidRPr="00C94929">
        <w:rPr>
          <w:rFonts w:ascii="Times New Roman" w:hAnsi="Times New Roman" w:cs="Times New Roman"/>
          <w:sz w:val="28"/>
          <w:szCs w:val="28"/>
        </w:rPr>
        <w:t xml:space="preserve"> и 5 призеров.</w:t>
      </w:r>
    </w:p>
    <w:p w14:paraId="73E74102" w14:textId="27D8273F" w:rsidR="00A40E5B" w:rsidRDefault="006B7C32" w:rsidP="00A40E5B">
      <w:pPr>
        <w:spacing w:after="0" w:line="360" w:lineRule="auto"/>
        <w:ind w:right="-710" w:firstLine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C160F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Традиционно </w:t>
      </w:r>
      <w:r w:rsidRPr="00C160F6">
        <w:rPr>
          <w:rFonts w:ascii="Times New Roman" w:eastAsia="Calibri" w:hAnsi="Times New Roman" w:cs="Times New Roman"/>
          <w:sz w:val="28"/>
          <w:szCs w:val="28"/>
          <w:lang w:eastAsia="zh-CN"/>
        </w:rPr>
        <w:t>в марте 202</w:t>
      </w:r>
      <w:r w:rsidR="000F2F7E">
        <w:rPr>
          <w:rFonts w:ascii="Times New Roman" w:eastAsia="Calibri" w:hAnsi="Times New Roman" w:cs="Times New Roman"/>
          <w:sz w:val="28"/>
          <w:szCs w:val="28"/>
          <w:lang w:eastAsia="zh-CN"/>
        </w:rPr>
        <w:t>2</w:t>
      </w:r>
      <w:r w:rsidRPr="00C160F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прошел</w:t>
      </w:r>
      <w:r w:rsidRPr="00C160F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Всероссийск</w:t>
      </w:r>
      <w:r w:rsidR="00C160F6" w:rsidRPr="00C160F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ий</w:t>
      </w:r>
      <w:r w:rsidRPr="00C160F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конкурс юных чтецов «Живая классика».</w:t>
      </w:r>
      <w:r w:rsidRPr="00C160F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В муниципальном этапе Конку</w:t>
      </w:r>
      <w:r w:rsidR="00116D49" w:rsidRPr="00C160F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рса приняли</w:t>
      </w:r>
      <w:r w:rsidRPr="00C160F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8D11C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участие </w:t>
      </w:r>
      <w:r w:rsidR="00C160F6" w:rsidRPr="008D11C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47</w:t>
      </w:r>
      <w:r w:rsidR="00116D49" w:rsidRPr="008D11C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обучающи</w:t>
      </w:r>
      <w:r w:rsidR="00C160F6" w:rsidRPr="008D11C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х</w:t>
      </w:r>
      <w:r w:rsidR="00116D49" w:rsidRPr="008D11C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ся 5-11 классов из </w:t>
      </w:r>
      <w:r w:rsidR="008D11CC" w:rsidRPr="008D11C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19</w:t>
      </w:r>
      <w:r w:rsidR="00116D49" w:rsidRPr="008D11C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образовательных организаций городского округа Истра</w:t>
      </w:r>
      <w:r w:rsidRPr="008D11C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По итогам муниципального этапа конк</w:t>
      </w:r>
      <w:r w:rsidR="00116D49" w:rsidRPr="008D11C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урса определены 3 победителя, </w:t>
      </w:r>
      <w:r w:rsidR="008D11CC" w:rsidRPr="008D11C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24</w:t>
      </w:r>
      <w:r w:rsidRPr="008D11C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8D11C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обучающихся</w:t>
      </w:r>
      <w:r w:rsidRPr="008D11C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получили диплом </w:t>
      </w:r>
      <w:r w:rsidR="00116D49" w:rsidRPr="008D11C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призера конкурса</w:t>
      </w:r>
      <w:r w:rsidRPr="00A40E5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  <w:r w:rsidR="00A81570" w:rsidRPr="00A40E5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На региональный этап конкурса были направлены работы победителей:</w:t>
      </w:r>
      <w:r w:rsidR="00A81570" w:rsidRPr="002652F2"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zh-CN"/>
        </w:rPr>
        <w:t xml:space="preserve"> </w:t>
      </w:r>
    </w:p>
    <w:p w14:paraId="35E3E817" w14:textId="5C2AE02F" w:rsidR="00A40E5B" w:rsidRPr="00A40E5B" w:rsidRDefault="00A40E5B" w:rsidP="00A40E5B">
      <w:pPr>
        <w:spacing w:after="0" w:line="360" w:lineRule="auto"/>
        <w:ind w:right="-710" w:firstLine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A40E5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•</w:t>
      </w:r>
      <w:r w:rsidRPr="00A40E5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ab/>
        <w:t>Ратников Арсений, ученик 5 класса МОУ «СОШ имени А.П. Чехова», учитель Горбач Галина Петровна;</w:t>
      </w:r>
    </w:p>
    <w:p w14:paraId="034B7A20" w14:textId="77777777" w:rsidR="00A40E5B" w:rsidRPr="00A40E5B" w:rsidRDefault="00A40E5B" w:rsidP="00A40E5B">
      <w:pPr>
        <w:spacing w:after="0" w:line="360" w:lineRule="auto"/>
        <w:ind w:right="-710" w:firstLine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A40E5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•</w:t>
      </w:r>
      <w:r w:rsidRPr="00A40E5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ab/>
        <w:t xml:space="preserve">Ушакова Владислава, ученица 9 класса МОУ «Дедовская СОШ № 1», учитель </w:t>
      </w:r>
      <w:proofErr w:type="spellStart"/>
      <w:r w:rsidRPr="00A40E5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Ругаева</w:t>
      </w:r>
      <w:proofErr w:type="spellEnd"/>
      <w:r w:rsidRPr="00A40E5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Ольга Сергеевна;</w:t>
      </w:r>
    </w:p>
    <w:p w14:paraId="21F62B8E" w14:textId="77777777" w:rsidR="00A40E5B" w:rsidRDefault="00A40E5B" w:rsidP="00A40E5B">
      <w:pPr>
        <w:spacing w:after="0" w:line="360" w:lineRule="auto"/>
        <w:ind w:right="-710" w:firstLine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A40E5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•</w:t>
      </w:r>
      <w:r w:rsidRPr="00A40E5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ab/>
        <w:t>Гордеев Владимир, ученик 11 класса МОУ «Лицей г. Истра», учитель Левина Татьяна Сергеевна.</w:t>
      </w:r>
    </w:p>
    <w:p w14:paraId="3BB4E122" w14:textId="412596A9" w:rsidR="00C43A76" w:rsidRPr="00C43A76" w:rsidRDefault="00A81570" w:rsidP="00C43A76">
      <w:pPr>
        <w:spacing w:after="0" w:line="360" w:lineRule="auto"/>
        <w:ind w:right="-7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40E5B">
        <w:rPr>
          <w:rFonts w:ascii="Times New Roman" w:hAnsi="Times New Roman" w:cs="Times New Roman"/>
          <w:sz w:val="28"/>
          <w:szCs w:val="28"/>
        </w:rPr>
        <w:t>Работы участников были</w:t>
      </w:r>
      <w:r w:rsidR="00BA3E74" w:rsidRPr="00A40E5B">
        <w:rPr>
          <w:rFonts w:ascii="Times New Roman" w:hAnsi="Times New Roman" w:cs="Times New Roman"/>
          <w:sz w:val="28"/>
          <w:szCs w:val="28"/>
        </w:rPr>
        <w:t xml:space="preserve"> отмечен</w:t>
      </w:r>
      <w:r w:rsidRPr="00A40E5B">
        <w:rPr>
          <w:rFonts w:ascii="Times New Roman" w:hAnsi="Times New Roman" w:cs="Times New Roman"/>
          <w:sz w:val="28"/>
          <w:szCs w:val="28"/>
        </w:rPr>
        <w:t>ы</w:t>
      </w:r>
      <w:r w:rsidR="00BA3E74" w:rsidRPr="00A40E5B">
        <w:rPr>
          <w:rFonts w:ascii="Times New Roman" w:hAnsi="Times New Roman" w:cs="Times New Roman"/>
          <w:sz w:val="28"/>
          <w:szCs w:val="28"/>
        </w:rPr>
        <w:t xml:space="preserve"> </w:t>
      </w:r>
      <w:r w:rsidRPr="00A40E5B">
        <w:rPr>
          <w:rFonts w:ascii="Times New Roman" w:hAnsi="Times New Roman" w:cs="Times New Roman"/>
          <w:sz w:val="28"/>
          <w:szCs w:val="28"/>
        </w:rPr>
        <w:t>грамотой победителя на муниципальном этапе и направлены</w:t>
      </w:r>
      <w:r w:rsidR="00BA3E74" w:rsidRPr="00A40E5B">
        <w:rPr>
          <w:rFonts w:ascii="Times New Roman" w:hAnsi="Times New Roman" w:cs="Times New Roman"/>
          <w:sz w:val="28"/>
          <w:szCs w:val="28"/>
        </w:rPr>
        <w:t xml:space="preserve"> для дельнейшего участия в региональном этапе конкурса.</w:t>
      </w:r>
      <w:r w:rsidR="00D91E52" w:rsidRPr="00A40E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9AEA3B" w14:textId="339E765C" w:rsidR="00C43A76" w:rsidRDefault="00C43A76" w:rsidP="00C43A76">
      <w:pPr>
        <w:spacing w:after="0" w:line="360" w:lineRule="auto"/>
        <w:ind w:right="-7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43A76">
        <w:rPr>
          <w:rFonts w:ascii="Times New Roman" w:hAnsi="Times New Roman" w:cs="Times New Roman"/>
          <w:sz w:val="28"/>
          <w:szCs w:val="28"/>
        </w:rPr>
        <w:t>Ресурсный центр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A76">
        <w:rPr>
          <w:rFonts w:ascii="Times New Roman" w:hAnsi="Times New Roman" w:cs="Times New Roman"/>
          <w:sz w:val="28"/>
          <w:szCs w:val="28"/>
        </w:rPr>
        <w:t>26 марта 2022 года подвёл итоги очного тура регионального этапа Всероссийского конкурса юных чтецов «Живая классика».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8F5">
        <w:rPr>
          <w:rFonts w:ascii="Times New Roman" w:hAnsi="Times New Roman" w:cs="Times New Roman"/>
          <w:sz w:val="28"/>
          <w:szCs w:val="28"/>
          <w:u w:val="single"/>
        </w:rPr>
        <w:t>По итогам</w:t>
      </w:r>
      <w:r w:rsidR="004578F5" w:rsidRPr="004578F5">
        <w:rPr>
          <w:rFonts w:ascii="Times New Roman" w:hAnsi="Times New Roman" w:cs="Times New Roman"/>
          <w:sz w:val="28"/>
          <w:szCs w:val="28"/>
          <w:u w:val="single"/>
        </w:rPr>
        <w:t xml:space="preserve"> регионального этапа конкурса почетными Лауреатами стали</w:t>
      </w:r>
      <w:r w:rsidR="004578F5">
        <w:rPr>
          <w:rFonts w:ascii="Times New Roman" w:hAnsi="Times New Roman" w:cs="Times New Roman"/>
          <w:sz w:val="28"/>
          <w:szCs w:val="28"/>
        </w:rPr>
        <w:t>:</w:t>
      </w:r>
    </w:p>
    <w:p w14:paraId="21060473" w14:textId="77777777" w:rsidR="00C43A76" w:rsidRDefault="00C43A76" w:rsidP="00C43A76">
      <w:pPr>
        <w:pStyle w:val="a4"/>
        <w:numPr>
          <w:ilvl w:val="0"/>
          <w:numId w:val="9"/>
        </w:numPr>
        <w:spacing w:after="0" w:line="360" w:lineRule="auto"/>
        <w:ind w:right="-710"/>
        <w:jc w:val="both"/>
        <w:rPr>
          <w:rFonts w:ascii="Times New Roman" w:hAnsi="Times New Roman" w:cs="Times New Roman"/>
          <w:sz w:val="28"/>
          <w:szCs w:val="28"/>
        </w:rPr>
      </w:pPr>
      <w:r w:rsidRPr="00C43A76">
        <w:rPr>
          <w:rFonts w:ascii="Times New Roman" w:hAnsi="Times New Roman" w:cs="Times New Roman"/>
          <w:sz w:val="28"/>
          <w:szCs w:val="28"/>
        </w:rPr>
        <w:t xml:space="preserve">Гордеев Владимир Эдуардович, ученик 11 класса МОУ «Лицей г. Истра»;  </w:t>
      </w:r>
    </w:p>
    <w:p w14:paraId="5D3AB210" w14:textId="77777777" w:rsidR="00A61BA5" w:rsidRDefault="00C43A76" w:rsidP="004578F5">
      <w:pPr>
        <w:pStyle w:val="a4"/>
        <w:numPr>
          <w:ilvl w:val="0"/>
          <w:numId w:val="9"/>
        </w:numPr>
        <w:spacing w:after="0" w:line="360" w:lineRule="auto"/>
        <w:ind w:right="-710"/>
        <w:jc w:val="both"/>
        <w:rPr>
          <w:rFonts w:ascii="Times New Roman" w:hAnsi="Times New Roman" w:cs="Times New Roman"/>
          <w:sz w:val="28"/>
          <w:szCs w:val="28"/>
        </w:rPr>
      </w:pPr>
      <w:r w:rsidRPr="00C43A76">
        <w:rPr>
          <w:rFonts w:ascii="Times New Roman" w:hAnsi="Times New Roman" w:cs="Times New Roman"/>
          <w:sz w:val="28"/>
          <w:szCs w:val="28"/>
        </w:rPr>
        <w:t xml:space="preserve"> Ушакова Владислава Михайловна, ученица 9 класса МОУ «Дедовская СОШ №1».        </w:t>
      </w:r>
    </w:p>
    <w:p w14:paraId="45830C23" w14:textId="59DEE43A" w:rsidR="00A61BA5" w:rsidRDefault="00C43A76" w:rsidP="00A61BA5">
      <w:pPr>
        <w:spacing w:after="0" w:line="360" w:lineRule="auto"/>
        <w:ind w:right="-710"/>
        <w:jc w:val="both"/>
        <w:rPr>
          <w:rFonts w:ascii="Times New Roman" w:hAnsi="Times New Roman" w:cs="Times New Roman"/>
          <w:sz w:val="28"/>
          <w:szCs w:val="28"/>
        </w:rPr>
      </w:pPr>
      <w:r w:rsidRPr="00A61BA5">
        <w:rPr>
          <w:rFonts w:ascii="Times New Roman" w:hAnsi="Times New Roman" w:cs="Times New Roman"/>
          <w:sz w:val="28"/>
          <w:szCs w:val="28"/>
        </w:rPr>
        <w:t xml:space="preserve">  </w:t>
      </w:r>
      <w:r w:rsidR="00D31368">
        <w:rPr>
          <w:rFonts w:ascii="Times New Roman" w:hAnsi="Times New Roman" w:cs="Times New Roman"/>
          <w:sz w:val="28"/>
          <w:szCs w:val="28"/>
        </w:rPr>
        <w:t xml:space="preserve"> </w:t>
      </w:r>
      <w:r w:rsidRPr="00A61BA5">
        <w:rPr>
          <w:rFonts w:ascii="Times New Roman" w:hAnsi="Times New Roman" w:cs="Times New Roman"/>
          <w:sz w:val="28"/>
          <w:szCs w:val="28"/>
        </w:rPr>
        <w:t xml:space="preserve"> </w:t>
      </w:r>
      <w:r w:rsidR="00A61BA5" w:rsidRPr="00A61BA5">
        <w:rPr>
          <w:rFonts w:ascii="Times New Roman" w:hAnsi="Times New Roman" w:cs="Times New Roman"/>
          <w:sz w:val="28"/>
          <w:szCs w:val="28"/>
        </w:rPr>
        <w:t xml:space="preserve">В апреле 2022 года были подведены итоги </w:t>
      </w:r>
      <w:r w:rsidR="00A61BA5" w:rsidRPr="00A61BA5">
        <w:rPr>
          <w:rFonts w:ascii="Times New Roman" w:hAnsi="Times New Roman" w:cs="Times New Roman"/>
          <w:b/>
          <w:bCs/>
          <w:sz w:val="28"/>
          <w:szCs w:val="28"/>
        </w:rPr>
        <w:t>муниципального конкурса художественного творчества «Пасха Красная»</w:t>
      </w:r>
      <w:r w:rsidR="00A61BA5" w:rsidRPr="00A61BA5">
        <w:rPr>
          <w:rFonts w:ascii="Times New Roman" w:hAnsi="Times New Roman" w:cs="Times New Roman"/>
          <w:sz w:val="28"/>
          <w:szCs w:val="28"/>
        </w:rPr>
        <w:t>. В конкурсе приняло участие 114 обучающихся 1-11 классов из 16 общеобразовательных организаций городского округа Истра. По итогам Конференции определены 19 победителей и 25 призеров.</w:t>
      </w:r>
      <w:r w:rsidRPr="00A61B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7F8001" w14:textId="51C6FCD9" w:rsidR="00D31368" w:rsidRDefault="00D31368" w:rsidP="00A61BA5">
      <w:pPr>
        <w:spacing w:after="0" w:line="360" w:lineRule="auto"/>
        <w:ind w:right="-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1368">
        <w:rPr>
          <w:rFonts w:ascii="Times New Roman" w:hAnsi="Times New Roman" w:cs="Times New Roman"/>
          <w:sz w:val="28"/>
          <w:szCs w:val="28"/>
        </w:rPr>
        <w:t xml:space="preserve">В октябре 2021 года были подведены итоги </w:t>
      </w:r>
      <w:r w:rsidRPr="00D31368">
        <w:rPr>
          <w:rFonts w:ascii="Times New Roman" w:hAnsi="Times New Roman" w:cs="Times New Roman"/>
          <w:b/>
          <w:bCs/>
          <w:sz w:val="28"/>
          <w:szCs w:val="28"/>
        </w:rPr>
        <w:t>муниципальной научно-практической конференции по географии «Моя малая Родина».</w:t>
      </w:r>
      <w:r w:rsidRPr="00D31368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Pr="00D31368">
        <w:rPr>
          <w:rFonts w:ascii="Times New Roman" w:hAnsi="Times New Roman" w:cs="Times New Roman"/>
          <w:sz w:val="28"/>
          <w:szCs w:val="28"/>
        </w:rPr>
        <w:lastRenderedPageBreak/>
        <w:t>приняли участие 12 обучающихся из 8 общеобразовательных организаций: По итогам конференции были определены 2 победителя и 4 призера.</w:t>
      </w:r>
    </w:p>
    <w:p w14:paraId="09D92AD5" w14:textId="4447FEB9" w:rsidR="009F65AE" w:rsidRDefault="00C43A76" w:rsidP="00A61BA5">
      <w:pPr>
        <w:spacing w:after="0" w:line="360" w:lineRule="auto"/>
        <w:ind w:right="-710"/>
        <w:jc w:val="both"/>
        <w:rPr>
          <w:rFonts w:ascii="Times New Roman" w:hAnsi="Times New Roman" w:cs="Times New Roman"/>
          <w:sz w:val="28"/>
          <w:szCs w:val="28"/>
        </w:rPr>
      </w:pPr>
      <w:r w:rsidRPr="00A61BA5">
        <w:rPr>
          <w:rFonts w:ascii="Times New Roman" w:hAnsi="Times New Roman" w:cs="Times New Roman"/>
          <w:sz w:val="28"/>
          <w:szCs w:val="28"/>
        </w:rPr>
        <w:t xml:space="preserve"> </w:t>
      </w:r>
      <w:r w:rsidR="00A61BA5" w:rsidRPr="00A61BA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5" w:name="_Hlk105768567"/>
      <w:r w:rsidR="00A61BA5" w:rsidRPr="00A61BA5">
        <w:rPr>
          <w:rFonts w:ascii="Times New Roman" w:hAnsi="Times New Roman" w:cs="Times New Roman"/>
          <w:sz w:val="28"/>
          <w:szCs w:val="28"/>
        </w:rPr>
        <w:t>В апреле 2022 года были подведены итоги</w:t>
      </w:r>
      <w:r w:rsidR="00A61BA5">
        <w:rPr>
          <w:rFonts w:ascii="Times New Roman" w:hAnsi="Times New Roman" w:cs="Times New Roman"/>
          <w:sz w:val="28"/>
          <w:szCs w:val="28"/>
        </w:rPr>
        <w:t xml:space="preserve"> очного тура</w:t>
      </w:r>
      <w:r w:rsidR="00A61BA5" w:rsidRPr="00A61BA5">
        <w:rPr>
          <w:rFonts w:ascii="Times New Roman" w:hAnsi="Times New Roman" w:cs="Times New Roman"/>
          <w:sz w:val="28"/>
          <w:szCs w:val="28"/>
        </w:rPr>
        <w:t xml:space="preserve"> </w:t>
      </w:r>
      <w:r w:rsidR="00A61BA5" w:rsidRPr="00A61BA5">
        <w:rPr>
          <w:rFonts w:ascii="Times New Roman" w:hAnsi="Times New Roman" w:cs="Times New Roman"/>
          <w:b/>
          <w:bCs/>
          <w:sz w:val="28"/>
          <w:szCs w:val="28"/>
        </w:rPr>
        <w:t>зональной научно-практической конференции по химии «Самый, самый, самый…»</w:t>
      </w:r>
      <w:r w:rsidR="00A61BA5" w:rsidRPr="00A61BA5">
        <w:rPr>
          <w:rFonts w:ascii="Times New Roman" w:hAnsi="Times New Roman" w:cs="Times New Roman"/>
          <w:sz w:val="28"/>
          <w:szCs w:val="28"/>
        </w:rPr>
        <w:t xml:space="preserve">. В конкурсе приняло участие </w:t>
      </w:r>
      <w:r w:rsidR="00A61BA5">
        <w:rPr>
          <w:rFonts w:ascii="Times New Roman" w:hAnsi="Times New Roman" w:cs="Times New Roman"/>
          <w:sz w:val="28"/>
          <w:szCs w:val="28"/>
        </w:rPr>
        <w:t>5</w:t>
      </w:r>
      <w:r w:rsidR="00A61BA5" w:rsidRPr="00A61BA5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A61BA5">
        <w:rPr>
          <w:rFonts w:ascii="Times New Roman" w:hAnsi="Times New Roman" w:cs="Times New Roman"/>
          <w:sz w:val="28"/>
          <w:szCs w:val="28"/>
        </w:rPr>
        <w:t>4</w:t>
      </w:r>
      <w:r w:rsidR="00A61BA5" w:rsidRPr="00A61BA5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городского округа Истра</w:t>
      </w:r>
      <w:r w:rsidR="00A61BA5">
        <w:rPr>
          <w:rFonts w:ascii="Times New Roman" w:hAnsi="Times New Roman" w:cs="Times New Roman"/>
          <w:sz w:val="28"/>
          <w:szCs w:val="28"/>
        </w:rPr>
        <w:t xml:space="preserve">: </w:t>
      </w:r>
      <w:r w:rsidR="00A61BA5" w:rsidRPr="00A61BA5">
        <w:rPr>
          <w:rFonts w:ascii="Times New Roman" w:hAnsi="Times New Roman" w:cs="Times New Roman"/>
          <w:sz w:val="28"/>
          <w:szCs w:val="28"/>
        </w:rPr>
        <w:t xml:space="preserve">МОУ «Первомайская СОШ», МОУ «Глебовская СОШ», МОУ «Рождественская СОШ», МОУ «Лицей г. Истра». По итогам Конференции определены </w:t>
      </w:r>
      <w:r w:rsidR="00A61BA5">
        <w:rPr>
          <w:rFonts w:ascii="Times New Roman" w:hAnsi="Times New Roman" w:cs="Times New Roman"/>
          <w:sz w:val="28"/>
          <w:szCs w:val="28"/>
        </w:rPr>
        <w:t>3</w:t>
      </w:r>
      <w:r w:rsidR="00A61BA5" w:rsidRPr="00A61BA5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657D72">
        <w:rPr>
          <w:rFonts w:ascii="Times New Roman" w:hAnsi="Times New Roman" w:cs="Times New Roman"/>
          <w:sz w:val="28"/>
          <w:szCs w:val="28"/>
        </w:rPr>
        <w:t>я</w:t>
      </w:r>
      <w:r w:rsidR="00A61BA5" w:rsidRPr="00A61BA5">
        <w:rPr>
          <w:rFonts w:ascii="Times New Roman" w:hAnsi="Times New Roman" w:cs="Times New Roman"/>
          <w:sz w:val="28"/>
          <w:szCs w:val="28"/>
        </w:rPr>
        <w:t xml:space="preserve"> и 2 призер</w:t>
      </w:r>
      <w:r w:rsidR="00A61BA5">
        <w:rPr>
          <w:rFonts w:ascii="Times New Roman" w:hAnsi="Times New Roman" w:cs="Times New Roman"/>
          <w:sz w:val="28"/>
          <w:szCs w:val="28"/>
        </w:rPr>
        <w:t>а</w:t>
      </w:r>
      <w:r w:rsidR="00A61BA5" w:rsidRPr="00A61BA5">
        <w:rPr>
          <w:rFonts w:ascii="Times New Roman" w:hAnsi="Times New Roman" w:cs="Times New Roman"/>
          <w:sz w:val="28"/>
          <w:szCs w:val="28"/>
        </w:rPr>
        <w:t xml:space="preserve">. </w:t>
      </w:r>
      <w:r w:rsidRPr="00A61BA5">
        <w:rPr>
          <w:rFonts w:ascii="Times New Roman" w:hAnsi="Times New Roman" w:cs="Times New Roman"/>
          <w:sz w:val="28"/>
          <w:szCs w:val="28"/>
        </w:rPr>
        <w:t xml:space="preserve">    </w:t>
      </w:r>
    </w:p>
    <w:bookmarkEnd w:id="5"/>
    <w:p w14:paraId="17D50CA7" w14:textId="2E9D7A96" w:rsidR="00C43A76" w:rsidRPr="00A61BA5" w:rsidRDefault="00C43A76" w:rsidP="00A61BA5">
      <w:pPr>
        <w:spacing w:after="0" w:line="360" w:lineRule="auto"/>
        <w:ind w:right="-710"/>
        <w:jc w:val="both"/>
        <w:rPr>
          <w:rFonts w:ascii="Times New Roman" w:hAnsi="Times New Roman" w:cs="Times New Roman"/>
          <w:sz w:val="28"/>
          <w:szCs w:val="28"/>
        </w:rPr>
      </w:pPr>
      <w:r w:rsidRPr="00A61BA5">
        <w:rPr>
          <w:rFonts w:ascii="Times New Roman" w:hAnsi="Times New Roman" w:cs="Times New Roman"/>
          <w:sz w:val="28"/>
          <w:szCs w:val="28"/>
        </w:rPr>
        <w:t xml:space="preserve">   </w:t>
      </w:r>
      <w:r w:rsidR="009F65AE" w:rsidRPr="009F65AE">
        <w:rPr>
          <w:rFonts w:ascii="Times New Roman" w:hAnsi="Times New Roman" w:cs="Times New Roman"/>
          <w:sz w:val="28"/>
          <w:szCs w:val="28"/>
        </w:rPr>
        <w:t xml:space="preserve">В апреле 2022 года были подведены итоги очного тура </w:t>
      </w:r>
      <w:r w:rsidR="009F65AE" w:rsidRPr="009F65AE">
        <w:rPr>
          <w:rFonts w:ascii="Times New Roman" w:hAnsi="Times New Roman" w:cs="Times New Roman"/>
          <w:b/>
          <w:bCs/>
          <w:sz w:val="28"/>
          <w:szCs w:val="28"/>
        </w:rPr>
        <w:t>муниципальной конференции по английскому языку «350-лет со дня рождения Петра Великого»</w:t>
      </w:r>
      <w:r w:rsidR="009F65AE" w:rsidRPr="009F65AE">
        <w:rPr>
          <w:rFonts w:ascii="Times New Roman" w:hAnsi="Times New Roman" w:cs="Times New Roman"/>
          <w:sz w:val="28"/>
          <w:szCs w:val="28"/>
        </w:rPr>
        <w:t xml:space="preserve">. В конкурсе приняло участие </w:t>
      </w:r>
      <w:r w:rsidR="009F65AE">
        <w:rPr>
          <w:rFonts w:ascii="Times New Roman" w:hAnsi="Times New Roman" w:cs="Times New Roman"/>
          <w:sz w:val="28"/>
          <w:szCs w:val="28"/>
        </w:rPr>
        <w:t>40</w:t>
      </w:r>
      <w:r w:rsidR="009F65AE" w:rsidRPr="009F65AE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9F65AE">
        <w:rPr>
          <w:rFonts w:ascii="Times New Roman" w:hAnsi="Times New Roman" w:cs="Times New Roman"/>
          <w:sz w:val="28"/>
          <w:szCs w:val="28"/>
        </w:rPr>
        <w:t>15</w:t>
      </w:r>
      <w:r w:rsidR="009F65AE" w:rsidRPr="009F65AE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городского округа Истра. По итогам Конференции определены </w:t>
      </w:r>
      <w:r w:rsidR="009F65AE">
        <w:rPr>
          <w:rFonts w:ascii="Times New Roman" w:hAnsi="Times New Roman" w:cs="Times New Roman"/>
          <w:sz w:val="28"/>
          <w:szCs w:val="28"/>
        </w:rPr>
        <w:t>6</w:t>
      </w:r>
      <w:r w:rsidR="009F65AE" w:rsidRPr="009F65AE">
        <w:rPr>
          <w:rFonts w:ascii="Times New Roman" w:hAnsi="Times New Roman" w:cs="Times New Roman"/>
          <w:sz w:val="28"/>
          <w:szCs w:val="28"/>
        </w:rPr>
        <w:t xml:space="preserve"> победителей и </w:t>
      </w:r>
      <w:r w:rsidR="009F65AE">
        <w:rPr>
          <w:rFonts w:ascii="Times New Roman" w:hAnsi="Times New Roman" w:cs="Times New Roman"/>
          <w:sz w:val="28"/>
          <w:szCs w:val="28"/>
        </w:rPr>
        <w:t>10</w:t>
      </w:r>
      <w:r w:rsidR="009F65AE" w:rsidRPr="009F65AE">
        <w:rPr>
          <w:rFonts w:ascii="Times New Roman" w:hAnsi="Times New Roman" w:cs="Times New Roman"/>
          <w:sz w:val="28"/>
          <w:szCs w:val="28"/>
        </w:rPr>
        <w:t xml:space="preserve"> призер</w:t>
      </w:r>
      <w:r w:rsidR="009F65AE">
        <w:rPr>
          <w:rFonts w:ascii="Times New Roman" w:hAnsi="Times New Roman" w:cs="Times New Roman"/>
          <w:sz w:val="28"/>
          <w:szCs w:val="28"/>
        </w:rPr>
        <w:t>ов</w:t>
      </w:r>
      <w:r w:rsidR="009F65AE" w:rsidRPr="009F65AE">
        <w:rPr>
          <w:rFonts w:ascii="Times New Roman" w:hAnsi="Times New Roman" w:cs="Times New Roman"/>
          <w:sz w:val="28"/>
          <w:szCs w:val="28"/>
        </w:rPr>
        <w:t xml:space="preserve">.     </w:t>
      </w:r>
      <w:r w:rsidRPr="00A61B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39AAA542" w14:textId="015B97B5" w:rsidR="00001555" w:rsidRPr="00560ACA" w:rsidRDefault="007F77EB" w:rsidP="007708F0">
      <w:pPr>
        <w:suppressAutoHyphens/>
        <w:spacing w:after="0" w:line="360" w:lineRule="auto"/>
        <w:ind w:right="-7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60ACA">
        <w:rPr>
          <w:rFonts w:ascii="Times New Roman" w:hAnsi="Times New Roman" w:cs="Times New Roman"/>
          <w:sz w:val="28"/>
          <w:szCs w:val="28"/>
        </w:rPr>
        <w:t>В апреле 202</w:t>
      </w:r>
      <w:r w:rsidR="00560ACA" w:rsidRPr="00560ACA">
        <w:rPr>
          <w:rFonts w:ascii="Times New Roman" w:hAnsi="Times New Roman" w:cs="Times New Roman"/>
          <w:sz w:val="28"/>
          <w:szCs w:val="28"/>
        </w:rPr>
        <w:t>2</w:t>
      </w:r>
      <w:r w:rsidRPr="00560ACA">
        <w:rPr>
          <w:rFonts w:ascii="Times New Roman" w:hAnsi="Times New Roman" w:cs="Times New Roman"/>
          <w:sz w:val="28"/>
          <w:szCs w:val="28"/>
        </w:rPr>
        <w:t xml:space="preserve"> года были подведены итоги </w:t>
      </w:r>
      <w:r w:rsidRPr="00560ACA">
        <w:rPr>
          <w:rFonts w:ascii="Times New Roman" w:hAnsi="Times New Roman" w:cs="Times New Roman"/>
          <w:b/>
          <w:bCs/>
          <w:sz w:val="28"/>
          <w:szCs w:val="28"/>
        </w:rPr>
        <w:t>муниципа</w:t>
      </w:r>
      <w:r w:rsidR="00001555" w:rsidRPr="00560ACA">
        <w:rPr>
          <w:rFonts w:ascii="Times New Roman" w:hAnsi="Times New Roman" w:cs="Times New Roman"/>
          <w:b/>
          <w:bCs/>
          <w:sz w:val="28"/>
          <w:szCs w:val="28"/>
        </w:rPr>
        <w:t xml:space="preserve">льной реферативно-практической </w:t>
      </w:r>
      <w:r w:rsidRPr="00560ACA">
        <w:rPr>
          <w:rFonts w:ascii="Times New Roman" w:hAnsi="Times New Roman" w:cs="Times New Roman"/>
          <w:b/>
          <w:bCs/>
          <w:sz w:val="28"/>
          <w:szCs w:val="28"/>
        </w:rPr>
        <w:t>астрономической конференции «</w:t>
      </w:r>
      <w:proofErr w:type="spellStart"/>
      <w:r w:rsidRPr="00560ACA">
        <w:rPr>
          <w:rFonts w:ascii="Times New Roman" w:hAnsi="Times New Roman" w:cs="Times New Roman"/>
          <w:b/>
          <w:bCs/>
          <w:sz w:val="28"/>
          <w:szCs w:val="28"/>
        </w:rPr>
        <w:t>Веговские</w:t>
      </w:r>
      <w:proofErr w:type="spellEnd"/>
      <w:r w:rsidRPr="00560ACA">
        <w:rPr>
          <w:rFonts w:ascii="Times New Roman" w:hAnsi="Times New Roman" w:cs="Times New Roman"/>
          <w:b/>
          <w:bCs/>
          <w:sz w:val="28"/>
          <w:szCs w:val="28"/>
        </w:rPr>
        <w:t xml:space="preserve"> чтения».</w:t>
      </w:r>
      <w:r w:rsidRPr="00560ACA">
        <w:rPr>
          <w:rFonts w:ascii="Times New Roman" w:hAnsi="Times New Roman" w:cs="Times New Roman"/>
          <w:sz w:val="28"/>
          <w:szCs w:val="28"/>
        </w:rPr>
        <w:t xml:space="preserve"> </w:t>
      </w:r>
      <w:r w:rsidR="00001555" w:rsidRPr="00560ACA">
        <w:rPr>
          <w:rFonts w:ascii="Times New Roman" w:hAnsi="Times New Roman" w:cs="Times New Roman"/>
          <w:sz w:val="28"/>
          <w:szCs w:val="28"/>
        </w:rPr>
        <w:t xml:space="preserve">В Конференции </w:t>
      </w:r>
      <w:r w:rsidR="00001555" w:rsidRPr="0056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приняло участие </w:t>
      </w:r>
      <w:r w:rsidR="00560ACA" w:rsidRPr="00560ACA">
        <w:rPr>
          <w:rFonts w:ascii="Times New Roman" w:hAnsi="Times New Roman" w:cs="Times New Roman"/>
          <w:sz w:val="28"/>
          <w:szCs w:val="28"/>
        </w:rPr>
        <w:t>22</w:t>
      </w:r>
      <w:r w:rsidR="000F50C8" w:rsidRPr="00560ACA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560ACA" w:rsidRPr="00560ACA">
        <w:rPr>
          <w:rFonts w:ascii="Times New Roman" w:hAnsi="Times New Roman" w:cs="Times New Roman"/>
          <w:sz w:val="28"/>
          <w:szCs w:val="28"/>
        </w:rPr>
        <w:t>х</w:t>
      </w:r>
      <w:r w:rsidR="000F50C8" w:rsidRPr="00560ACA">
        <w:rPr>
          <w:rFonts w:ascii="Times New Roman" w:hAnsi="Times New Roman" w:cs="Times New Roman"/>
          <w:sz w:val="28"/>
          <w:szCs w:val="28"/>
        </w:rPr>
        <w:t>ся 7-11</w:t>
      </w:r>
      <w:r w:rsidR="00001555" w:rsidRPr="00560ACA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0F50C8" w:rsidRPr="00560ACA">
        <w:rPr>
          <w:rFonts w:ascii="Times New Roman" w:hAnsi="Times New Roman" w:cs="Times New Roman"/>
          <w:sz w:val="28"/>
          <w:szCs w:val="28"/>
        </w:rPr>
        <w:t xml:space="preserve">из </w:t>
      </w:r>
      <w:r w:rsidR="00560ACA" w:rsidRPr="00560ACA">
        <w:rPr>
          <w:rFonts w:ascii="Times New Roman" w:hAnsi="Times New Roman" w:cs="Times New Roman"/>
          <w:sz w:val="28"/>
          <w:szCs w:val="28"/>
        </w:rPr>
        <w:t>9</w:t>
      </w:r>
      <w:r w:rsidR="00001555" w:rsidRPr="00560ACA">
        <w:rPr>
          <w:rFonts w:ascii="Times New Roman" w:hAnsi="Times New Roman" w:cs="Times New Roman"/>
          <w:sz w:val="28"/>
          <w:szCs w:val="28"/>
        </w:rPr>
        <w:t xml:space="preserve"> об</w:t>
      </w:r>
      <w:r w:rsidR="000F50C8" w:rsidRPr="00560ACA">
        <w:rPr>
          <w:rFonts w:ascii="Times New Roman" w:hAnsi="Times New Roman" w:cs="Times New Roman"/>
          <w:sz w:val="28"/>
          <w:szCs w:val="28"/>
        </w:rPr>
        <w:t>щеоб</w:t>
      </w:r>
      <w:r w:rsidR="00001555" w:rsidRPr="00560ACA">
        <w:rPr>
          <w:rFonts w:ascii="Times New Roman" w:hAnsi="Times New Roman" w:cs="Times New Roman"/>
          <w:sz w:val="28"/>
          <w:szCs w:val="28"/>
        </w:rPr>
        <w:t>разовательных организаций городского округа Истра</w:t>
      </w:r>
      <w:r w:rsidR="00560ACA" w:rsidRPr="00560AC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МОУ «Дедовская СОШ №1», МОУ «СОШ имени Л. М. Доватора», ГКОУ «Истринская школа-интернат», МОУ «Средняя общеобразовательная школа № 2» г. Истры, МОУ «Костровская СОШ», МОУ «Павловская СОШ», МОУ «Рождественская СОШ», МОУ «Первомайская СОШ», МОУ «Истринская СОШ №3»</w:t>
      </w:r>
      <w:r w:rsidR="00001555" w:rsidRPr="00560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1555" w:rsidRPr="00560ACA">
        <w:rPr>
          <w:rFonts w:ascii="Times New Roman" w:hAnsi="Times New Roman" w:cs="Times New Roman"/>
          <w:sz w:val="28"/>
          <w:szCs w:val="28"/>
        </w:rPr>
        <w:t xml:space="preserve"> По</w:t>
      </w:r>
      <w:r w:rsidR="000F50C8" w:rsidRPr="00560ACA">
        <w:rPr>
          <w:rFonts w:ascii="Times New Roman" w:hAnsi="Times New Roman" w:cs="Times New Roman"/>
          <w:sz w:val="28"/>
          <w:szCs w:val="28"/>
        </w:rPr>
        <w:t xml:space="preserve"> итогам Конференции определены </w:t>
      </w:r>
      <w:r w:rsidR="00560ACA" w:rsidRPr="00560ACA">
        <w:rPr>
          <w:rFonts w:ascii="Times New Roman" w:hAnsi="Times New Roman" w:cs="Times New Roman"/>
          <w:sz w:val="28"/>
          <w:szCs w:val="28"/>
        </w:rPr>
        <w:t>3</w:t>
      </w:r>
      <w:r w:rsidR="000F50C8" w:rsidRPr="00560ACA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001555" w:rsidRPr="00560ACA">
        <w:rPr>
          <w:rFonts w:ascii="Times New Roman" w:hAnsi="Times New Roman" w:cs="Times New Roman"/>
          <w:sz w:val="28"/>
          <w:szCs w:val="28"/>
        </w:rPr>
        <w:t xml:space="preserve"> и </w:t>
      </w:r>
      <w:r w:rsidR="00560ACA" w:rsidRPr="00560ACA">
        <w:rPr>
          <w:rFonts w:ascii="Times New Roman" w:hAnsi="Times New Roman" w:cs="Times New Roman"/>
          <w:sz w:val="28"/>
          <w:szCs w:val="28"/>
        </w:rPr>
        <w:t>13</w:t>
      </w:r>
      <w:r w:rsidR="000F50C8" w:rsidRPr="00560ACA">
        <w:rPr>
          <w:rFonts w:ascii="Times New Roman" w:hAnsi="Times New Roman" w:cs="Times New Roman"/>
          <w:sz w:val="28"/>
          <w:szCs w:val="28"/>
        </w:rPr>
        <w:t xml:space="preserve"> призер</w:t>
      </w:r>
      <w:r w:rsidR="00560ACA" w:rsidRPr="00560ACA">
        <w:rPr>
          <w:rFonts w:ascii="Times New Roman" w:hAnsi="Times New Roman" w:cs="Times New Roman"/>
          <w:sz w:val="28"/>
          <w:szCs w:val="28"/>
        </w:rPr>
        <w:t>ов</w:t>
      </w:r>
      <w:r w:rsidR="00001555" w:rsidRPr="00560ACA">
        <w:rPr>
          <w:rFonts w:ascii="Times New Roman" w:hAnsi="Times New Roman" w:cs="Times New Roman"/>
          <w:sz w:val="28"/>
          <w:szCs w:val="28"/>
        </w:rPr>
        <w:t>.</w:t>
      </w:r>
    </w:p>
    <w:p w14:paraId="317B4DDB" w14:textId="7D2D452F" w:rsidR="001605B7" w:rsidRPr="00175A13" w:rsidRDefault="006172DB" w:rsidP="007708F0">
      <w:pPr>
        <w:pStyle w:val="a8"/>
        <w:spacing w:line="36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175A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</w:t>
      </w:r>
      <w:r w:rsidR="001605B7" w:rsidRPr="00175A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</w:t>
      </w:r>
      <w:r w:rsidR="00175A13" w:rsidRPr="00175A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апреле</w:t>
      </w:r>
      <w:r w:rsidR="001605B7" w:rsidRPr="00175A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202</w:t>
      </w:r>
      <w:r w:rsidR="00175A13" w:rsidRPr="00175A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r w:rsidR="001605B7" w:rsidRPr="00175A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года были подведены итоги </w:t>
      </w:r>
      <w:r w:rsidR="00175A13" w:rsidRPr="00175A13">
        <w:rPr>
          <w:rFonts w:ascii="Times New Roman" w:hAnsi="Times New Roman" w:cs="Times New Roman"/>
          <w:b/>
          <w:bCs/>
          <w:sz w:val="28"/>
          <w:szCs w:val="28"/>
        </w:rPr>
        <w:t>ежегодной</w:t>
      </w:r>
      <w:r w:rsidR="001605B7" w:rsidRPr="00175A13">
        <w:rPr>
          <w:rFonts w:ascii="Times New Roman" w:hAnsi="Times New Roman" w:cs="Times New Roman"/>
          <w:b/>
          <w:bCs/>
          <w:sz w:val="28"/>
          <w:szCs w:val="28"/>
        </w:rPr>
        <w:t xml:space="preserve"> научно-практической конференции «Прикладная математика»</w:t>
      </w:r>
      <w:r w:rsidR="001605B7" w:rsidRPr="00175A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1605B7" w:rsidRPr="0017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5-11 классов. В муниципальной конференции приняли участие </w:t>
      </w:r>
      <w:r w:rsidR="00175A13" w:rsidRPr="00175A1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605B7" w:rsidRPr="0017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A13" w:rsidRPr="0017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1605B7" w:rsidRPr="0017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175A13" w:rsidRPr="00175A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05B7" w:rsidRPr="0017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организаций: </w:t>
      </w:r>
      <w:r w:rsidR="00175A13" w:rsidRPr="00175A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«Глебовская СОШ», МОУ «Лицей г. Дедовск», МОУ «Средняя общеобразовательная школа № 2» г. Истры, МОУ «Первомайская СОШ», МОУ «Рождественская СОШ», МОУ «СОШ имени А.П. Чехова».</w:t>
      </w:r>
      <w:r w:rsidR="001605B7" w:rsidRPr="0017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5B7" w:rsidRPr="00175A13">
        <w:rPr>
          <w:rFonts w:ascii="Times New Roman" w:hAnsi="Times New Roman" w:cs="Times New Roman"/>
          <w:sz w:val="28"/>
          <w:szCs w:val="28"/>
        </w:rPr>
        <w:t>По итогам муниципальной Конференции определены 4 победителя и 3 призеров.</w:t>
      </w:r>
    </w:p>
    <w:p w14:paraId="1761875C" w14:textId="6908C125" w:rsidR="000D00AE" w:rsidRDefault="00A47E29" w:rsidP="007708F0">
      <w:pPr>
        <w:shd w:val="clear" w:color="auto" w:fill="FFFFFF"/>
        <w:autoSpaceDE w:val="0"/>
        <w:spacing w:line="360" w:lineRule="auto"/>
        <w:ind w:right="-7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F4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3F4F51" w:rsidRPr="003F4F5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3F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F4F51" w:rsidRPr="003F4F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подведены и</w:t>
      </w:r>
      <w:r w:rsidRPr="003F4F51">
        <w:rPr>
          <w:rFonts w:ascii="Times New Roman" w:hAnsi="Times New Roman" w:cs="Times New Roman"/>
          <w:bCs/>
          <w:sz w:val="28"/>
          <w:szCs w:val="28"/>
        </w:rPr>
        <w:t>тоги</w:t>
      </w:r>
      <w:r w:rsidRPr="003F4F51"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литературно-музыкальной конференции «</w:t>
      </w:r>
      <w:proofErr w:type="spellStart"/>
      <w:r w:rsidRPr="003F4F51">
        <w:rPr>
          <w:rFonts w:ascii="Times New Roman" w:hAnsi="Times New Roman" w:cs="Times New Roman"/>
          <w:b/>
          <w:bCs/>
          <w:sz w:val="28"/>
          <w:szCs w:val="28"/>
        </w:rPr>
        <w:t>Rund</w:t>
      </w:r>
      <w:proofErr w:type="spellEnd"/>
      <w:r w:rsidRPr="003F4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4F51">
        <w:rPr>
          <w:rFonts w:ascii="Times New Roman" w:hAnsi="Times New Roman" w:cs="Times New Roman"/>
          <w:b/>
          <w:bCs/>
          <w:sz w:val="28"/>
          <w:szCs w:val="28"/>
        </w:rPr>
        <w:t>ums</w:t>
      </w:r>
      <w:proofErr w:type="spellEnd"/>
      <w:r w:rsidRPr="003F4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F4F51">
        <w:rPr>
          <w:rFonts w:ascii="Times New Roman" w:hAnsi="Times New Roman" w:cs="Times New Roman"/>
          <w:b/>
          <w:bCs/>
          <w:sz w:val="28"/>
          <w:szCs w:val="28"/>
        </w:rPr>
        <w:t>Jahr</w:t>
      </w:r>
      <w:proofErr w:type="spellEnd"/>
      <w:r w:rsidRPr="003F4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4F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5-11 классов</w:t>
      </w:r>
      <w:r w:rsidRPr="00ED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муниципальной конференции приняли участие </w:t>
      </w:r>
      <w:r w:rsidR="00F15D7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D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из </w:t>
      </w:r>
      <w:r w:rsidR="00F15D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D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</w:t>
      </w:r>
      <w:r w:rsidRPr="00F15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ED4C97" w:rsidRPr="00F1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00AE" w:rsidRPr="00F15D70">
        <w:rPr>
          <w:rFonts w:ascii="Times New Roman" w:hAnsi="Times New Roman" w:cs="Times New Roman"/>
          <w:sz w:val="28"/>
          <w:szCs w:val="28"/>
        </w:rPr>
        <w:t xml:space="preserve">По итогам муниципальной Конференции определены </w:t>
      </w:r>
      <w:r w:rsidR="00F15D70" w:rsidRPr="00F15D70">
        <w:rPr>
          <w:rFonts w:ascii="Times New Roman" w:hAnsi="Times New Roman" w:cs="Times New Roman"/>
          <w:sz w:val="28"/>
          <w:szCs w:val="28"/>
        </w:rPr>
        <w:t>21</w:t>
      </w:r>
      <w:r w:rsidR="000D00AE" w:rsidRPr="00F15D70">
        <w:rPr>
          <w:rFonts w:ascii="Times New Roman" w:hAnsi="Times New Roman" w:cs="Times New Roman"/>
          <w:sz w:val="28"/>
          <w:szCs w:val="28"/>
        </w:rPr>
        <w:t xml:space="preserve"> победителей и </w:t>
      </w:r>
      <w:r w:rsidR="00F15D70" w:rsidRPr="00F15D70">
        <w:rPr>
          <w:rFonts w:ascii="Times New Roman" w:hAnsi="Times New Roman" w:cs="Times New Roman"/>
          <w:sz w:val="28"/>
          <w:szCs w:val="28"/>
        </w:rPr>
        <w:t>10</w:t>
      </w:r>
      <w:r w:rsidR="000D00AE" w:rsidRPr="00F15D70">
        <w:rPr>
          <w:rFonts w:ascii="Times New Roman" w:hAnsi="Times New Roman" w:cs="Times New Roman"/>
          <w:sz w:val="28"/>
          <w:szCs w:val="28"/>
        </w:rPr>
        <w:t xml:space="preserve"> призеров.</w:t>
      </w:r>
      <w:r w:rsidR="007943E2" w:rsidRPr="00F15D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E68475" w14:textId="4B05C690" w:rsidR="006B22EC" w:rsidRPr="00CA69C2" w:rsidRDefault="006B22EC" w:rsidP="007708F0">
      <w:pPr>
        <w:shd w:val="clear" w:color="auto" w:fill="FFFFFF"/>
        <w:autoSpaceDE w:val="0"/>
        <w:spacing w:line="360" w:lineRule="auto"/>
        <w:ind w:right="-71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Pr="006B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были подведены итоги </w:t>
      </w:r>
      <w:r w:rsidRPr="00CA6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этапа Всероссийской креативной олимпиады </w:t>
      </w:r>
      <w:r w:rsidR="00CA6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A6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АРТ-УСПЕХ</w:t>
      </w:r>
      <w:r w:rsidR="00CA6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B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Олимпиада). Олимпиада проходит в рамках регионального этапа Всероссийской Большой Олимпиады "Искусство-Технологии-Спорт". В муниципальном этапе Олимпиады приняло участие 110 обучающихся из </w:t>
      </w:r>
      <w:r w:rsidR="00CA69C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B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общеобразовательных учреждений городского округа Истра: МОУ «Костровская СОШ», «Бужаровская СОШ», МОУ «Истринская СОШ №3», МОУ «Лицей г. Дедовск», МОУ «Рождественская СОШ», МОУ «Средняя общеобразовательная школа № 2» г. Истры, Новопетровское МБОУ, МОУ «Покровская СОШ», МОУ «СОШ имени А.П. Чехова», МОУ «СОШ имени Л. М. Доватора», МОУ «Октябрьская СОШ». По итогам муниципальной </w:t>
      </w:r>
      <w:r w:rsidR="00CA69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конкурса</w:t>
      </w:r>
      <w:r w:rsidRPr="006B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</w:t>
      </w:r>
      <w:r w:rsidR="00CA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команды </w:t>
      </w:r>
      <w:r w:rsidRPr="006B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r w:rsidR="00CA69C2" w:rsidRPr="00CA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Новопетровское МБОУ </w:t>
      </w:r>
      <w:r w:rsidR="00CA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A69C2" w:rsidRPr="00CA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«Октябрьская СОШ» </w:t>
      </w:r>
      <w:r w:rsidRPr="00CA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A69C2" w:rsidRPr="00CA69C2">
        <w:rPr>
          <w:rFonts w:ascii="Times New Roman" w:eastAsia="Times New Roman" w:hAnsi="Times New Roman" w:cs="Times New Roman"/>
          <w:sz w:val="28"/>
          <w:szCs w:val="28"/>
          <w:lang w:eastAsia="ru-RU"/>
        </w:rPr>
        <w:t>8 команд стали</w:t>
      </w:r>
      <w:r w:rsidRPr="00CA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</w:t>
      </w:r>
      <w:r w:rsidR="00CA69C2" w:rsidRPr="00CA69C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A6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регионального этапа</w:t>
      </w:r>
      <w:r w:rsidR="0071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CA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опубликованы в июле 2022г.</w:t>
      </w:r>
    </w:p>
    <w:p w14:paraId="139282BB" w14:textId="77777777" w:rsidR="00842533" w:rsidRDefault="00A2399C" w:rsidP="007708F0">
      <w:pPr>
        <w:tabs>
          <w:tab w:val="left" w:pos="0"/>
        </w:tabs>
        <w:spacing w:line="360" w:lineRule="auto"/>
        <w:ind w:right="-710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69C2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положением о проведении конференций и конкурсов все участники получили сертификаты участника, победители и призеры награждены дипломами победителей и призеров соответственно.</w:t>
      </w:r>
    </w:p>
    <w:p w14:paraId="187F321B" w14:textId="0B7803A6" w:rsidR="00A96C45" w:rsidRDefault="00A96C45" w:rsidP="00221EFD">
      <w:pPr>
        <w:tabs>
          <w:tab w:val="left" w:pos="0"/>
        </w:tabs>
        <w:spacing w:line="360" w:lineRule="auto"/>
        <w:ind w:right="-710" w:firstLine="28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6" w:name="_Hlk75345626"/>
    </w:p>
    <w:p w14:paraId="091D4179" w14:textId="77777777" w:rsidR="00C16D72" w:rsidRDefault="00C16D72" w:rsidP="00221EFD">
      <w:pPr>
        <w:tabs>
          <w:tab w:val="left" w:pos="0"/>
        </w:tabs>
        <w:spacing w:line="360" w:lineRule="auto"/>
        <w:ind w:right="-710" w:firstLine="28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928D0F3" w14:textId="3DE4D7B7" w:rsidR="004C3712" w:rsidRDefault="00221EFD" w:rsidP="004C3712">
      <w:pPr>
        <w:tabs>
          <w:tab w:val="left" w:pos="0"/>
        </w:tabs>
        <w:spacing w:line="360" w:lineRule="auto"/>
        <w:ind w:right="-710" w:firstLine="28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МЕТОДИЧЕСКИЕ РЕКОМЕНДАЦИИ</w:t>
      </w:r>
    </w:p>
    <w:tbl>
      <w:tblPr>
        <w:tblW w:w="10196" w:type="dxa"/>
        <w:tblLook w:val="04A0" w:firstRow="1" w:lastRow="0" w:firstColumn="1" w:lastColumn="0" w:noHBand="0" w:noVBand="1"/>
      </w:tblPr>
      <w:tblGrid>
        <w:gridCol w:w="2967"/>
        <w:gridCol w:w="1841"/>
        <w:gridCol w:w="1703"/>
        <w:gridCol w:w="1843"/>
        <w:gridCol w:w="1842"/>
      </w:tblGrid>
      <w:tr w:rsidR="005E16C9" w:rsidRPr="005E16C9" w14:paraId="14D14B3E" w14:textId="77777777" w:rsidTr="005E16C9">
        <w:trPr>
          <w:trHeight w:val="1215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C8C7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Краткое наименование общеобразовательных организаций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59FA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вовлеченности обучающихся 2020-2021г.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1A3EF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вовлеченности обучающихся 2021-2022г.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F90B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Эффективность подготовки обучающихся 2020-2021г.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0E014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Эффективность подготовки обучающихся 2021-2022г.</w:t>
            </w:r>
          </w:p>
        </w:tc>
      </w:tr>
      <w:tr w:rsidR="005E16C9" w:rsidRPr="005E16C9" w14:paraId="3B4C3143" w14:textId="77777777" w:rsidTr="005E16C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332F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«Бужаровская СОШ»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6B9E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54233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620A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E65C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</w:tr>
      <w:tr w:rsidR="005E16C9" w:rsidRPr="005E16C9" w14:paraId="5D6597FD" w14:textId="77777777" w:rsidTr="005E16C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A902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«Глебовская СОШ»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B17B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F89FC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5B45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32DED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</w:tr>
      <w:tr w:rsidR="005E16C9" w:rsidRPr="005E16C9" w14:paraId="299AE5F8" w14:textId="77777777" w:rsidTr="005E16C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BC46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МОУ«</w:t>
            </w:r>
            <w:proofErr w:type="gramEnd"/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</w:t>
            </w:r>
            <w:proofErr w:type="spellEnd"/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8A79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7EA8B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C53D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4A0D6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</w:tr>
      <w:tr w:rsidR="005E16C9" w:rsidRPr="005E16C9" w14:paraId="562FB780" w14:textId="77777777" w:rsidTr="005E16C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25B9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«Костровская СОШ»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0C40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3D3E8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5142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B32FB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</w:tr>
      <w:tr w:rsidR="005E16C9" w:rsidRPr="005E16C9" w14:paraId="44BCB37B" w14:textId="77777777" w:rsidTr="005E16C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8E20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МОУ «Лицей г. Дедовск»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5FA8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E7797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A13E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C82A4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</w:tr>
      <w:tr w:rsidR="005E16C9" w:rsidRPr="005E16C9" w14:paraId="3F309474" w14:textId="77777777" w:rsidTr="005E16C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50B9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«Первомайская СОШ»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9748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78956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7C88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27AE0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</w:tr>
      <w:tr w:rsidR="005E16C9" w:rsidRPr="005E16C9" w14:paraId="06CCDE99" w14:textId="77777777" w:rsidTr="005E16C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FF01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«Покровская СОШ»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B389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E775F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40DE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357D1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</w:tr>
      <w:tr w:rsidR="005E16C9" w:rsidRPr="005E16C9" w14:paraId="007F1C9A" w14:textId="77777777" w:rsidTr="005E16C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5BF" w14:textId="77777777" w:rsidR="005E16C9" w:rsidRPr="005E16C9" w:rsidRDefault="005E16C9" w:rsidP="00197B0E">
            <w:pPr>
              <w:spacing w:after="0" w:line="240" w:lineRule="auto"/>
              <w:ind w:left="-120" w:right="-1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«Рождественская СОШ»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D9FE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DDDFC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D7FF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04E78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</w:tr>
      <w:tr w:rsidR="005E16C9" w:rsidRPr="005E16C9" w14:paraId="6145B9AE" w14:textId="77777777" w:rsidTr="005E16C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EC9B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«Румянцевская СОШ»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B3AD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ED020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165F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DFD93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</w:tr>
      <w:tr w:rsidR="005E16C9" w:rsidRPr="005E16C9" w14:paraId="19425D2C" w14:textId="77777777" w:rsidTr="005E16C9">
        <w:trPr>
          <w:trHeight w:val="6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3AC7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имени Л. М. Доватора»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B3B8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36201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70C5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9F615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</w:tr>
      <w:tr w:rsidR="005E16C9" w:rsidRPr="005E16C9" w14:paraId="5244A858" w14:textId="77777777" w:rsidTr="005E16C9">
        <w:trPr>
          <w:trHeight w:val="6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16C9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имени А.П. Чехова»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E089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58E22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8832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79179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</w:tr>
      <w:tr w:rsidR="005E16C9" w:rsidRPr="005E16C9" w14:paraId="39B99706" w14:textId="77777777" w:rsidTr="005E16C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2C8F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«Дедовская СОШ №1»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35B3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E065E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252E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A382B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</w:tr>
      <w:tr w:rsidR="005E16C9" w:rsidRPr="005E16C9" w14:paraId="252A18EA" w14:textId="77777777" w:rsidTr="005E16C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8D02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«Дедовская СОШ №3»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58AB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79B40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94EE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D4E85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</w:tr>
      <w:tr w:rsidR="005E16C9" w:rsidRPr="005E16C9" w14:paraId="688BEF56" w14:textId="77777777" w:rsidTr="005E16C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7F41" w14:textId="77777777" w:rsidR="005E16C9" w:rsidRPr="005E16C9" w:rsidRDefault="005E16C9" w:rsidP="00197B0E">
            <w:pPr>
              <w:spacing w:after="0" w:line="240" w:lineRule="auto"/>
              <w:ind w:left="-120" w:right="-1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«Истринская СОШ №3»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CDEF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92430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2187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8F497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</w:tr>
      <w:tr w:rsidR="005E16C9" w:rsidRPr="005E16C9" w14:paraId="2B6A123A" w14:textId="77777777" w:rsidTr="005E16C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B612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«Лицей г. Истра»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A5BD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4E4ED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4AD0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5F663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</w:tr>
      <w:tr w:rsidR="005E16C9" w:rsidRPr="005E16C9" w14:paraId="347A745E" w14:textId="77777777" w:rsidTr="005E16C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01E1" w14:textId="77777777" w:rsidR="005E16C9" w:rsidRPr="005E16C9" w:rsidRDefault="005E16C9" w:rsidP="00197B0E">
            <w:pPr>
              <w:spacing w:after="0" w:line="240" w:lineRule="auto"/>
              <w:ind w:left="-120" w:right="-1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«Новопетровская СОШ»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E12A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8EC96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18B9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65011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</w:tr>
      <w:tr w:rsidR="005E16C9" w:rsidRPr="005E16C9" w14:paraId="37F74B3D" w14:textId="77777777" w:rsidTr="005E16C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0BF8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«Октябрьская СОШ»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106C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1C538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C1D8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466C4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</w:tr>
      <w:tr w:rsidR="005E16C9" w:rsidRPr="005E16C9" w14:paraId="25F2F0F9" w14:textId="77777777" w:rsidTr="005E16C9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3B6D" w14:textId="090AB718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«Павловская СОШ»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9D64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4C22B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D858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D70F3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</w:tr>
      <w:tr w:rsidR="005E16C9" w:rsidRPr="005E16C9" w14:paraId="5465C8A2" w14:textId="77777777" w:rsidTr="005E16C9">
        <w:trPr>
          <w:trHeight w:val="9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3A00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МОУ «Средняя общеобразовательная школа № 2» г. Истры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FF06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847BE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3791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16CC1" w14:textId="77777777" w:rsidR="005E16C9" w:rsidRPr="005E16C9" w:rsidRDefault="005E16C9" w:rsidP="005E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</w:tr>
    </w:tbl>
    <w:p w14:paraId="4518F075" w14:textId="77777777" w:rsidR="005E16C9" w:rsidRDefault="005E16C9" w:rsidP="004C3712">
      <w:pPr>
        <w:tabs>
          <w:tab w:val="left" w:pos="0"/>
        </w:tabs>
        <w:spacing w:line="360" w:lineRule="auto"/>
        <w:ind w:right="-710" w:firstLine="28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8CD85FA" w14:textId="77777777" w:rsidR="005E16C9" w:rsidRDefault="005E16C9" w:rsidP="004C3712">
      <w:pPr>
        <w:tabs>
          <w:tab w:val="left" w:pos="0"/>
        </w:tabs>
        <w:spacing w:line="360" w:lineRule="auto"/>
        <w:ind w:right="-710" w:firstLine="28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1BA4BBE" w14:textId="61A2C977" w:rsidR="00221EFD" w:rsidRDefault="004C3712" w:rsidP="00221EFD">
      <w:pPr>
        <w:tabs>
          <w:tab w:val="left" w:pos="0"/>
        </w:tabs>
        <w:spacing w:line="360" w:lineRule="auto"/>
        <w:ind w:right="-710" w:firstLine="28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D17C41B" wp14:editId="2DB91BC0">
            <wp:extent cx="5941060" cy="4515485"/>
            <wp:effectExtent l="0" t="0" r="2540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012A09A" w14:textId="77777777" w:rsidR="004C3712" w:rsidRPr="00CB6AB0" w:rsidRDefault="004C3712" w:rsidP="004C3712">
      <w:pPr>
        <w:tabs>
          <w:tab w:val="left" w:pos="0"/>
        </w:tabs>
        <w:spacing w:line="360" w:lineRule="auto"/>
        <w:ind w:right="-710" w:firstLine="28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7" w:name="_Hlk75437019"/>
      <w:bookmarkEnd w:id="6"/>
      <w:r w:rsidRPr="00CB6A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Рекомендуем</w:t>
      </w:r>
      <w:bookmarkEnd w:id="7"/>
      <w:r w:rsidRPr="00CB6A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следующим общеобразовательным организациям повысить уровень вовлеченности обучающихся в конкурсах и конференциях:</w:t>
      </w:r>
    </w:p>
    <w:p w14:paraId="15A82C5C" w14:textId="3E3296EE" w:rsidR="004C3712" w:rsidRPr="00CB6AB0" w:rsidRDefault="004C3712" w:rsidP="004C3712">
      <w:pPr>
        <w:numPr>
          <w:ilvl w:val="0"/>
          <w:numId w:val="8"/>
        </w:numPr>
        <w:tabs>
          <w:tab w:val="left" w:pos="0"/>
        </w:tabs>
        <w:spacing w:line="360" w:lineRule="auto"/>
        <w:ind w:right="-71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AB0">
        <w:rPr>
          <w:rFonts w:ascii="Times New Roman" w:hAnsi="Times New Roman" w:cs="Times New Roman"/>
          <w:sz w:val="28"/>
          <w:szCs w:val="28"/>
          <w:shd w:val="clear" w:color="auto" w:fill="FFFFFF"/>
        </w:rPr>
        <w:t>МОУ «Павловская СОШ»</w:t>
      </w:r>
      <w:r w:rsidR="005A7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14:paraId="6FBA7500" w14:textId="2098C2F5" w:rsidR="004C3712" w:rsidRPr="00CB6AB0" w:rsidRDefault="004C3712" w:rsidP="004C3712">
      <w:pPr>
        <w:numPr>
          <w:ilvl w:val="0"/>
          <w:numId w:val="8"/>
        </w:numPr>
        <w:tabs>
          <w:tab w:val="left" w:pos="0"/>
        </w:tabs>
        <w:spacing w:line="360" w:lineRule="auto"/>
        <w:ind w:right="-71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AB0">
        <w:rPr>
          <w:rFonts w:ascii="Times New Roman" w:hAnsi="Times New Roman" w:cs="Times New Roman"/>
          <w:sz w:val="28"/>
          <w:szCs w:val="28"/>
          <w:shd w:val="clear" w:color="auto" w:fill="FFFFFF"/>
        </w:rPr>
        <w:t>МОУ «</w:t>
      </w:r>
      <w:r w:rsidR="00CB6AB0" w:rsidRPr="00CB6AB0">
        <w:rPr>
          <w:rFonts w:ascii="Times New Roman" w:hAnsi="Times New Roman" w:cs="Times New Roman"/>
          <w:sz w:val="28"/>
          <w:szCs w:val="28"/>
          <w:shd w:val="clear" w:color="auto" w:fill="FFFFFF"/>
        </w:rPr>
        <w:t>Лицей г. Истра</w:t>
      </w:r>
      <w:r w:rsidRPr="00CB6AB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5F2767F3" w14:textId="4C913C5E" w:rsidR="004C3712" w:rsidRPr="00CB6AB0" w:rsidRDefault="004C3712" w:rsidP="004C3712">
      <w:pPr>
        <w:numPr>
          <w:ilvl w:val="0"/>
          <w:numId w:val="8"/>
        </w:numPr>
        <w:tabs>
          <w:tab w:val="left" w:pos="0"/>
        </w:tabs>
        <w:spacing w:line="360" w:lineRule="auto"/>
        <w:ind w:right="-71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AB0">
        <w:rPr>
          <w:rFonts w:ascii="Times New Roman" w:hAnsi="Times New Roman" w:cs="Times New Roman"/>
          <w:sz w:val="28"/>
          <w:szCs w:val="28"/>
          <w:shd w:val="clear" w:color="auto" w:fill="FFFFFF"/>
        </w:rPr>
        <w:t>МОУ «</w:t>
      </w:r>
      <w:r w:rsidR="00CB6AB0" w:rsidRPr="00CB6AB0">
        <w:rPr>
          <w:rFonts w:ascii="Times New Roman" w:hAnsi="Times New Roman" w:cs="Times New Roman"/>
          <w:sz w:val="28"/>
          <w:szCs w:val="28"/>
          <w:shd w:val="clear" w:color="auto" w:fill="FFFFFF"/>
        </w:rPr>
        <w:t>СОШ имени Л.М. Доватора</w:t>
      </w:r>
      <w:r w:rsidRPr="00CB6AB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05CBC54D" w14:textId="77777777" w:rsidR="004C3712" w:rsidRPr="00CB6AB0" w:rsidRDefault="004C3712" w:rsidP="004C3712">
      <w:pPr>
        <w:numPr>
          <w:ilvl w:val="0"/>
          <w:numId w:val="8"/>
        </w:numPr>
        <w:tabs>
          <w:tab w:val="left" w:pos="0"/>
        </w:tabs>
        <w:spacing w:line="360" w:lineRule="auto"/>
        <w:ind w:right="-71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AB0">
        <w:rPr>
          <w:rFonts w:ascii="Times New Roman" w:hAnsi="Times New Roman" w:cs="Times New Roman"/>
          <w:sz w:val="28"/>
          <w:szCs w:val="28"/>
          <w:shd w:val="clear" w:color="auto" w:fill="FFFFFF"/>
        </w:rPr>
        <w:t>МОУ «Ивановская СОШ»</w:t>
      </w:r>
    </w:p>
    <w:p w14:paraId="755CBD49" w14:textId="55D32862" w:rsidR="004C3712" w:rsidRPr="00CB6AB0" w:rsidRDefault="004C3712" w:rsidP="004C3712">
      <w:pPr>
        <w:numPr>
          <w:ilvl w:val="0"/>
          <w:numId w:val="8"/>
        </w:numPr>
        <w:tabs>
          <w:tab w:val="left" w:pos="0"/>
        </w:tabs>
        <w:spacing w:line="360" w:lineRule="auto"/>
        <w:ind w:right="-71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AB0">
        <w:rPr>
          <w:rFonts w:ascii="Times New Roman" w:hAnsi="Times New Roman" w:cs="Times New Roman"/>
          <w:sz w:val="28"/>
          <w:szCs w:val="28"/>
          <w:shd w:val="clear" w:color="auto" w:fill="FFFFFF"/>
        </w:rPr>
        <w:t>МОУ «</w:t>
      </w:r>
      <w:r w:rsidR="00CB6AB0" w:rsidRPr="00CB6AB0">
        <w:rPr>
          <w:rFonts w:ascii="Times New Roman" w:hAnsi="Times New Roman" w:cs="Times New Roman"/>
          <w:sz w:val="28"/>
          <w:szCs w:val="28"/>
          <w:shd w:val="clear" w:color="auto" w:fill="FFFFFF"/>
        </w:rPr>
        <w:t>Глебовская СОШ</w:t>
      </w:r>
      <w:r w:rsidRPr="00CB6AB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4969C44B" w14:textId="4B5AC41F" w:rsidR="00437F55" w:rsidRPr="004C3712" w:rsidRDefault="004C3712" w:rsidP="004C3712">
      <w:pPr>
        <w:pStyle w:val="a4"/>
        <w:tabs>
          <w:tab w:val="left" w:pos="0"/>
        </w:tabs>
        <w:spacing w:line="360" w:lineRule="auto"/>
        <w:ind w:left="426" w:right="-71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422C754" wp14:editId="7E371D24">
            <wp:extent cx="5941060" cy="4515485"/>
            <wp:effectExtent l="0" t="0" r="2540" b="1841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859A9FF" w14:textId="76BCA75B" w:rsidR="00E26F68" w:rsidRPr="00CB6AB0" w:rsidRDefault="00924D0E" w:rsidP="00E26F68">
      <w:pPr>
        <w:tabs>
          <w:tab w:val="left" w:pos="0"/>
        </w:tabs>
        <w:spacing w:line="360" w:lineRule="auto"/>
        <w:ind w:right="-710" w:firstLine="28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B6A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Рекомендуем с</w:t>
      </w:r>
      <w:r w:rsidR="00E26F68" w:rsidRPr="00CB6A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ледующим общеобразовательным организациям повысить уровень эффективности подготовки обучающихся</w:t>
      </w:r>
      <w:r w:rsidR="006E3E32" w:rsidRPr="00CB6A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для</w:t>
      </w:r>
      <w:r w:rsidR="00E26F68" w:rsidRPr="00CB6A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участи</w:t>
      </w:r>
      <w:r w:rsidR="006E3E32" w:rsidRPr="00CB6A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</w:t>
      </w:r>
      <w:r w:rsidR="00E26F68" w:rsidRPr="00CB6A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конкурсах</w:t>
      </w:r>
      <w:r w:rsidR="006E3E32" w:rsidRPr="00CB6A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723A7FEC" w14:textId="334B5FD7" w:rsidR="00E26F68" w:rsidRPr="00CB6AB0" w:rsidRDefault="00E26F68" w:rsidP="00E26F68">
      <w:pPr>
        <w:pStyle w:val="a4"/>
        <w:numPr>
          <w:ilvl w:val="0"/>
          <w:numId w:val="6"/>
        </w:numPr>
        <w:tabs>
          <w:tab w:val="left" w:pos="0"/>
        </w:tabs>
        <w:spacing w:line="360" w:lineRule="auto"/>
        <w:ind w:right="-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AB0">
        <w:rPr>
          <w:rFonts w:ascii="Times New Roman" w:hAnsi="Times New Roman" w:cs="Times New Roman"/>
          <w:sz w:val="28"/>
          <w:szCs w:val="28"/>
          <w:shd w:val="clear" w:color="auto" w:fill="FFFFFF"/>
        </w:rPr>
        <w:t>МОУ «</w:t>
      </w:r>
      <w:r w:rsidR="00CB6AB0" w:rsidRPr="00CB6AB0">
        <w:rPr>
          <w:rFonts w:ascii="Times New Roman" w:hAnsi="Times New Roman" w:cs="Times New Roman"/>
          <w:sz w:val="28"/>
          <w:szCs w:val="28"/>
          <w:shd w:val="clear" w:color="auto" w:fill="FFFFFF"/>
        </w:rPr>
        <w:t>Лицей г. Дедовск</w:t>
      </w:r>
      <w:r w:rsidRPr="00CB6AB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6DA88C1A" w14:textId="02090EB3" w:rsidR="00CB6AB0" w:rsidRPr="00CB6AB0" w:rsidRDefault="00CB6AB0" w:rsidP="00E26F68">
      <w:pPr>
        <w:pStyle w:val="a4"/>
        <w:numPr>
          <w:ilvl w:val="0"/>
          <w:numId w:val="6"/>
        </w:numPr>
        <w:tabs>
          <w:tab w:val="left" w:pos="0"/>
        </w:tabs>
        <w:spacing w:line="360" w:lineRule="auto"/>
        <w:ind w:right="-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AB0">
        <w:rPr>
          <w:rFonts w:ascii="Times New Roman" w:hAnsi="Times New Roman" w:cs="Times New Roman"/>
          <w:sz w:val="28"/>
          <w:szCs w:val="28"/>
          <w:shd w:val="clear" w:color="auto" w:fill="FFFFFF"/>
        </w:rPr>
        <w:t>МОУ «Покровская СОШ»</w:t>
      </w:r>
    </w:p>
    <w:p w14:paraId="494A63F0" w14:textId="625C988A" w:rsidR="00E26F68" w:rsidRPr="00CB6AB0" w:rsidRDefault="00E26F68" w:rsidP="00E26F68">
      <w:pPr>
        <w:pStyle w:val="a4"/>
        <w:numPr>
          <w:ilvl w:val="0"/>
          <w:numId w:val="6"/>
        </w:numPr>
        <w:tabs>
          <w:tab w:val="left" w:pos="0"/>
        </w:tabs>
        <w:spacing w:line="360" w:lineRule="auto"/>
        <w:ind w:right="-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AB0">
        <w:rPr>
          <w:rFonts w:ascii="Times New Roman" w:hAnsi="Times New Roman" w:cs="Times New Roman"/>
          <w:sz w:val="28"/>
          <w:szCs w:val="28"/>
          <w:shd w:val="clear" w:color="auto" w:fill="FFFFFF"/>
        </w:rPr>
        <w:t>МОУ «Ивановская СОШ</w:t>
      </w:r>
      <w:r w:rsidRPr="00CB6A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9255B2" w:rsidRPr="00CB6AB0">
        <w:t xml:space="preserve"> </w:t>
      </w:r>
    </w:p>
    <w:p w14:paraId="45E8DAE9" w14:textId="76DA0F1B" w:rsidR="00E26F68" w:rsidRPr="00CB6AB0" w:rsidRDefault="00CB6AB0" w:rsidP="00E26F68">
      <w:pPr>
        <w:pStyle w:val="a4"/>
        <w:numPr>
          <w:ilvl w:val="0"/>
          <w:numId w:val="6"/>
        </w:numPr>
        <w:tabs>
          <w:tab w:val="left" w:pos="0"/>
        </w:tabs>
        <w:spacing w:line="360" w:lineRule="auto"/>
        <w:ind w:right="-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6AB0">
        <w:rPr>
          <w:rFonts w:ascii="Times New Roman" w:hAnsi="Times New Roman" w:cs="Times New Roman"/>
          <w:sz w:val="28"/>
          <w:szCs w:val="28"/>
          <w:shd w:val="clear" w:color="auto" w:fill="FFFFFF"/>
        </w:rPr>
        <w:t>МОУ «Истринская СОШ №3»</w:t>
      </w:r>
    </w:p>
    <w:p w14:paraId="6750DEB8" w14:textId="77777777" w:rsidR="00E26F68" w:rsidRDefault="00E26F68" w:rsidP="00221EFD">
      <w:pPr>
        <w:tabs>
          <w:tab w:val="left" w:pos="0"/>
        </w:tabs>
        <w:spacing w:line="360" w:lineRule="auto"/>
        <w:ind w:right="-710" w:firstLine="283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shd w:val="clear" w:color="auto" w:fill="FFFFFF"/>
        </w:rPr>
        <w:sectPr w:rsidR="00E26F68" w:rsidSect="00E87518">
          <w:type w:val="continuous"/>
          <w:pgSz w:w="11906" w:h="16838"/>
          <w:pgMar w:top="851" w:right="1416" w:bottom="709" w:left="1134" w:header="708" w:footer="708" w:gutter="0"/>
          <w:cols w:space="708"/>
          <w:docGrid w:linePitch="360"/>
        </w:sectPr>
      </w:pPr>
    </w:p>
    <w:p w14:paraId="0DD047B8" w14:textId="43A1CAA3" w:rsidR="00BC0449" w:rsidRDefault="00525AD0" w:rsidP="00525AD0">
      <w:pPr>
        <w:tabs>
          <w:tab w:val="left" w:pos="-426"/>
        </w:tabs>
        <w:spacing w:line="360" w:lineRule="auto"/>
        <w:ind w:right="-173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highlight w:val="yellow"/>
          <w:shd w:val="clear" w:color="auto" w:fill="FFFFFF"/>
          <w:lang w:eastAsia="ru-RU"/>
        </w:rPr>
        <w:lastRenderedPageBreak/>
        <w:drawing>
          <wp:inline distT="0" distB="0" distL="0" distR="0" wp14:anchorId="11BD7D3A" wp14:editId="05C7EED1">
            <wp:extent cx="9944100" cy="4419573"/>
            <wp:effectExtent l="0" t="0" r="0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641" cy="4433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B86FF1" w14:textId="0853B195" w:rsidR="00E26F68" w:rsidRPr="00C81CD9" w:rsidRDefault="00E26F68" w:rsidP="00221EFD">
      <w:pPr>
        <w:tabs>
          <w:tab w:val="left" w:pos="0"/>
        </w:tabs>
        <w:spacing w:line="360" w:lineRule="auto"/>
        <w:ind w:right="-710" w:firstLine="283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shd w:val="clear" w:color="auto" w:fill="FFFFFF"/>
          <w:lang w:val="en-US"/>
        </w:rPr>
        <w:sectPr w:rsidR="00E26F68" w:rsidRPr="00C81CD9" w:rsidSect="00525AD0">
          <w:pgSz w:w="16838" w:h="11906" w:orient="landscape"/>
          <w:pgMar w:top="1134" w:right="820" w:bottom="1416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  <w:shd w:val="clear" w:color="auto" w:fill="FFFFFF"/>
        </w:rPr>
        <w:br w:type="page"/>
      </w:r>
    </w:p>
    <w:p w14:paraId="265EF2E0" w14:textId="16566A7D" w:rsidR="00221EFD" w:rsidRPr="00380D31" w:rsidRDefault="00221EFD" w:rsidP="00221EFD">
      <w:pPr>
        <w:tabs>
          <w:tab w:val="left" w:pos="0"/>
        </w:tabs>
        <w:spacing w:line="360" w:lineRule="auto"/>
        <w:ind w:right="-710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Хотелось бы заметить, что к</w:t>
      </w:r>
      <w:r w:rsidRPr="00E16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онкурсная деятельность является значимым результатом образовательного процесса и важной частью целостного развития каждого ребенка. Развитие конкурсной деятельности в школах является серьезной поддержкой для творчески одаренных детей. Именно поэтому так важно, как можно больше учащихся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привлекать</w:t>
      </w:r>
      <w:r w:rsidRPr="00E16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участию в конкурсах и конференциях. </w:t>
      </w:r>
    </w:p>
    <w:p w14:paraId="0BD58402" w14:textId="62ECE433" w:rsidR="007B51A2" w:rsidRPr="004B0287" w:rsidRDefault="00CA0534" w:rsidP="00CA0534">
      <w:pPr>
        <w:tabs>
          <w:tab w:val="left" w:pos="0"/>
        </w:tabs>
        <w:spacing w:line="360" w:lineRule="auto"/>
        <w:ind w:right="-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1A2" w:rsidRPr="004B0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Педагогам </w:t>
      </w:r>
      <w:r w:rsidR="00935601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="007B51A2" w:rsidRPr="004B0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проводить регулярную работу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1A2" w:rsidRPr="004B0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привлечению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подготовки, </w:t>
      </w:r>
      <w:r w:rsidR="007B51A2" w:rsidRPr="004B0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 к конкурсам и конференциям, например, организовывать собрания по обсуждению результатов конкурса, где все учащиеся могли бы поделиться своими впечатлениями и побудить остальных к участию. Можно организовывать фотовыставки по прохождению конкурсов, чтобы у детей осталась добрая память о проделанной работе. После конкурса можно поощрить победителей и поставить отметку по предмету, к которому относился конкурс. Важно вручить грамоты или сертификаты ребятам – участникам конкурсов при всей школе, для большей мотивации </w:t>
      </w:r>
      <w:r w:rsidR="004B028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7B51A2" w:rsidRPr="004B02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935F51B" w14:textId="25995700" w:rsidR="004B0287" w:rsidRDefault="005B1E99" w:rsidP="00CB6AB0">
      <w:pPr>
        <w:pStyle w:val="a8"/>
        <w:spacing w:line="360" w:lineRule="auto"/>
        <w:ind w:right="-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287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одним преимуществом на сегодняшний день</w:t>
      </w:r>
      <w:r w:rsidR="004B0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B0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дистанционная форма </w:t>
      </w:r>
      <w:r w:rsidR="004B0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</w:t>
      </w:r>
      <w:r w:rsidRPr="004B0287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конкурсов</w:t>
      </w:r>
      <w:r w:rsidR="004B0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конференций</w:t>
      </w:r>
      <w:r w:rsidRPr="004B0287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участвовать в них могут все дети, причем как группами</w:t>
      </w:r>
      <w:r w:rsidR="00CB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(командами)</w:t>
      </w:r>
      <w:r w:rsidRPr="004B0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и индивидуально. </w:t>
      </w:r>
    </w:p>
    <w:p w14:paraId="4608BF03" w14:textId="17A08A68" w:rsidR="005B1E99" w:rsidRDefault="005B1E99" w:rsidP="00CB6AB0">
      <w:pPr>
        <w:pStyle w:val="a8"/>
        <w:spacing w:line="360" w:lineRule="auto"/>
        <w:ind w:righ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Подведение итогов </w:t>
      </w:r>
      <w:r w:rsidR="008F3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производится путем </w:t>
      </w:r>
      <w:r w:rsidR="008F35B8" w:rsidRPr="004B0287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определения</w:t>
      </w:r>
      <w:r w:rsidRPr="004B0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победителей</w:t>
      </w:r>
      <w:r w:rsidR="008F3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призеров</w:t>
      </w:r>
      <w:r w:rsidRPr="004B0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35B8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 по</w:t>
      </w:r>
      <w:r w:rsidRPr="004B0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каждой возрастной группе</w:t>
      </w:r>
      <w:r w:rsidR="000F72FD" w:rsidRPr="000F72FD">
        <w:t xml:space="preserve"> </w:t>
      </w:r>
      <w:r w:rsidR="000F72FD" w:rsidRPr="000F72FD">
        <w:rPr>
          <w:rFonts w:ascii="Times New Roman" w:hAnsi="Times New Roman" w:cs="Times New Roman"/>
          <w:sz w:val="28"/>
          <w:szCs w:val="28"/>
          <w:shd w:val="clear" w:color="auto" w:fill="FFFFFF"/>
        </w:rPr>
        <w:t>либо по каждой номинации отдельно среди всех участников</w:t>
      </w:r>
      <w:r w:rsidR="000F72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F3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0287">
        <w:rPr>
          <w:rFonts w:ascii="Times New Roman" w:hAnsi="Times New Roman" w:cs="Times New Roman"/>
          <w:sz w:val="28"/>
          <w:szCs w:val="28"/>
          <w:shd w:val="clear" w:color="auto" w:fill="FFFFFF"/>
        </w:rPr>
        <w:t>по сумме баллов</w:t>
      </w:r>
      <w:r w:rsidR="008F3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высчитывается среднеарифметическая величина</w:t>
      </w:r>
      <w:r w:rsidRPr="004B0287">
        <w:rPr>
          <w:rFonts w:ascii="Times New Roman" w:hAnsi="Times New Roman" w:cs="Times New Roman"/>
          <w:sz w:val="28"/>
          <w:szCs w:val="28"/>
          <w:shd w:val="clear" w:color="auto" w:fill="FFFFFF"/>
        </w:rPr>
        <w:t>. Итоги по конкурсам и конференциям публикуются на сайте МОУ «УМЦ»</w:t>
      </w:r>
      <w:r w:rsidR="004B0287" w:rsidRPr="004B0287">
        <w:t xml:space="preserve"> </w:t>
      </w:r>
      <w:hyperlink r:id="rId15" w:history="1">
        <w:r w:rsidR="004B0287" w:rsidRPr="00123897">
          <w:rPr>
            <w:rStyle w:val="a5"/>
            <w:rFonts w:ascii="Times New Roman" w:hAnsi="Times New Roman" w:cs="Times New Roman"/>
            <w:sz w:val="28"/>
            <w:szCs w:val="28"/>
          </w:rPr>
          <w:t>https://umcistra.ru/</w:t>
        </w:r>
      </w:hyperlink>
      <w:r w:rsidR="00014B4D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«Мероприятия для учеников».</w:t>
      </w:r>
    </w:p>
    <w:p w14:paraId="5894A464" w14:textId="77777777" w:rsidR="0026156A" w:rsidRDefault="0026156A" w:rsidP="007708F0">
      <w:pPr>
        <w:tabs>
          <w:tab w:val="left" w:pos="0"/>
        </w:tabs>
        <w:spacing w:line="360" w:lineRule="auto"/>
        <w:ind w:right="-710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973630C" w14:textId="77777777" w:rsidR="0026156A" w:rsidRDefault="0026156A" w:rsidP="004F14F0">
      <w:pPr>
        <w:tabs>
          <w:tab w:val="left" w:pos="0"/>
        </w:tabs>
        <w:spacing w:line="360" w:lineRule="auto"/>
        <w:ind w:right="-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6706A01" w14:textId="7DA238AA" w:rsidR="002025C0" w:rsidRDefault="000F72FD" w:rsidP="007708F0">
      <w:pPr>
        <w:tabs>
          <w:tab w:val="left" w:pos="0"/>
        </w:tabs>
        <w:spacing w:line="360" w:lineRule="auto"/>
        <w:ind w:right="-710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подразделением</w:t>
      </w:r>
      <w:r w:rsidRPr="007708F0">
        <w:rPr>
          <w:rFonts w:ascii="Times New Roman" w:hAnsi="Times New Roman" w:cs="Times New Roman"/>
          <w:sz w:val="28"/>
          <w:szCs w:val="28"/>
        </w:rPr>
        <w:t xml:space="preserve"> МОУ</w:t>
      </w:r>
      <w:r w:rsidR="002B19C7" w:rsidRPr="007708F0">
        <w:rPr>
          <w:rFonts w:ascii="Times New Roman" w:hAnsi="Times New Roman" w:cs="Times New Roman"/>
          <w:sz w:val="28"/>
          <w:szCs w:val="28"/>
        </w:rPr>
        <w:t xml:space="preserve"> «УМЦ»</w:t>
      </w:r>
      <w:r w:rsidR="002025C0">
        <w:rPr>
          <w:rFonts w:ascii="Times New Roman" w:hAnsi="Times New Roman" w:cs="Times New Roman"/>
          <w:sz w:val="28"/>
          <w:szCs w:val="28"/>
        </w:rPr>
        <w:t>,</w:t>
      </w:r>
    </w:p>
    <w:p w14:paraId="3AABB194" w14:textId="3CD02F6F" w:rsidR="002B19C7" w:rsidRPr="007708F0" w:rsidRDefault="002025C0" w:rsidP="007708F0">
      <w:pPr>
        <w:tabs>
          <w:tab w:val="left" w:pos="0"/>
        </w:tabs>
        <w:spacing w:line="360" w:lineRule="auto"/>
        <w:ind w:right="-710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7708F0">
        <w:rPr>
          <w:rFonts w:ascii="Times New Roman" w:hAnsi="Times New Roman" w:cs="Times New Roman"/>
          <w:sz w:val="28"/>
          <w:szCs w:val="28"/>
        </w:rPr>
        <w:t>Кичигина И</w:t>
      </w:r>
      <w:r>
        <w:rPr>
          <w:rFonts w:ascii="Times New Roman" w:hAnsi="Times New Roman" w:cs="Times New Roman"/>
          <w:sz w:val="28"/>
          <w:szCs w:val="28"/>
        </w:rPr>
        <w:t>рина Владимировна</w:t>
      </w:r>
    </w:p>
    <w:p w14:paraId="67C85C05" w14:textId="77777777" w:rsidR="002B19C7" w:rsidRPr="002B19C7" w:rsidRDefault="002B19C7" w:rsidP="002B19C7">
      <w:pPr>
        <w:autoSpaceDE w:val="0"/>
        <w:autoSpaceDN w:val="0"/>
        <w:adjustRightInd w:val="0"/>
        <w:spacing w:after="0" w:line="240" w:lineRule="auto"/>
        <w:ind w:right="-710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2B19C7" w:rsidRPr="002B19C7" w:rsidSect="00E26F68">
      <w:pgSz w:w="11906" w:h="16838"/>
      <w:pgMar w:top="851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1F2"/>
    <w:multiLevelType w:val="hybridMultilevel"/>
    <w:tmpl w:val="5FD4A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5BB7"/>
    <w:multiLevelType w:val="hybridMultilevel"/>
    <w:tmpl w:val="89E6AB9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B6C60DA"/>
    <w:multiLevelType w:val="hybridMultilevel"/>
    <w:tmpl w:val="AE987E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5C0EDA"/>
    <w:multiLevelType w:val="hybridMultilevel"/>
    <w:tmpl w:val="FC40A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5D3D"/>
    <w:multiLevelType w:val="hybridMultilevel"/>
    <w:tmpl w:val="6DB42C9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6916AC6"/>
    <w:multiLevelType w:val="hybridMultilevel"/>
    <w:tmpl w:val="EABCE08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42656F52"/>
    <w:multiLevelType w:val="hybridMultilevel"/>
    <w:tmpl w:val="4120D1EE"/>
    <w:lvl w:ilvl="0" w:tplc="8D046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922CB4"/>
    <w:multiLevelType w:val="hybridMultilevel"/>
    <w:tmpl w:val="47C84F7C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8" w15:restartNumberingAfterBreak="0">
    <w:nsid w:val="5C34026E"/>
    <w:multiLevelType w:val="hybridMultilevel"/>
    <w:tmpl w:val="E6CA6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DC"/>
    <w:rsid w:val="00001555"/>
    <w:rsid w:val="00007099"/>
    <w:rsid w:val="00014B4D"/>
    <w:rsid w:val="0002013F"/>
    <w:rsid w:val="00025636"/>
    <w:rsid w:val="00025694"/>
    <w:rsid w:val="0003078A"/>
    <w:rsid w:val="00031467"/>
    <w:rsid w:val="000333DB"/>
    <w:rsid w:val="00041C0E"/>
    <w:rsid w:val="00046511"/>
    <w:rsid w:val="00050A24"/>
    <w:rsid w:val="0005633E"/>
    <w:rsid w:val="000627A4"/>
    <w:rsid w:val="00064DEC"/>
    <w:rsid w:val="00077554"/>
    <w:rsid w:val="000818AD"/>
    <w:rsid w:val="0008589C"/>
    <w:rsid w:val="0008715D"/>
    <w:rsid w:val="00087358"/>
    <w:rsid w:val="00087A41"/>
    <w:rsid w:val="0009393B"/>
    <w:rsid w:val="00094027"/>
    <w:rsid w:val="000956EC"/>
    <w:rsid w:val="000A3871"/>
    <w:rsid w:val="000A455E"/>
    <w:rsid w:val="000B7E10"/>
    <w:rsid w:val="000D00AE"/>
    <w:rsid w:val="000D4D92"/>
    <w:rsid w:val="000D760D"/>
    <w:rsid w:val="000E1096"/>
    <w:rsid w:val="000F2F7E"/>
    <w:rsid w:val="000F50C8"/>
    <w:rsid w:val="000F72FD"/>
    <w:rsid w:val="00102517"/>
    <w:rsid w:val="001026A2"/>
    <w:rsid w:val="00105D9A"/>
    <w:rsid w:val="0010670D"/>
    <w:rsid w:val="00116D49"/>
    <w:rsid w:val="00126AE0"/>
    <w:rsid w:val="00130401"/>
    <w:rsid w:val="0014339A"/>
    <w:rsid w:val="001438C5"/>
    <w:rsid w:val="00150276"/>
    <w:rsid w:val="001605B7"/>
    <w:rsid w:val="001667A8"/>
    <w:rsid w:val="00170DFA"/>
    <w:rsid w:val="00175A13"/>
    <w:rsid w:val="00182FAA"/>
    <w:rsid w:val="00197B0E"/>
    <w:rsid w:val="00197BF6"/>
    <w:rsid w:val="001A40BA"/>
    <w:rsid w:val="001B0F1B"/>
    <w:rsid w:val="001B7126"/>
    <w:rsid w:val="001C7A9F"/>
    <w:rsid w:val="001D3568"/>
    <w:rsid w:val="001D4932"/>
    <w:rsid w:val="001D5F60"/>
    <w:rsid w:val="001E76B7"/>
    <w:rsid w:val="001F11FA"/>
    <w:rsid w:val="001F70C6"/>
    <w:rsid w:val="00200979"/>
    <w:rsid w:val="002025C0"/>
    <w:rsid w:val="00203101"/>
    <w:rsid w:val="00207298"/>
    <w:rsid w:val="0021173D"/>
    <w:rsid w:val="00216B08"/>
    <w:rsid w:val="00221EFD"/>
    <w:rsid w:val="00240AE8"/>
    <w:rsid w:val="00240B87"/>
    <w:rsid w:val="00252E41"/>
    <w:rsid w:val="00257ABB"/>
    <w:rsid w:val="0026156A"/>
    <w:rsid w:val="00262F03"/>
    <w:rsid w:val="00264B77"/>
    <w:rsid w:val="002652F2"/>
    <w:rsid w:val="00266ED4"/>
    <w:rsid w:val="0028002D"/>
    <w:rsid w:val="002808A4"/>
    <w:rsid w:val="002922C6"/>
    <w:rsid w:val="00295B1D"/>
    <w:rsid w:val="002A03BD"/>
    <w:rsid w:val="002B19C7"/>
    <w:rsid w:val="002C3D74"/>
    <w:rsid w:val="002D0D1D"/>
    <w:rsid w:val="002D7851"/>
    <w:rsid w:val="002E5266"/>
    <w:rsid w:val="00304753"/>
    <w:rsid w:val="0030736E"/>
    <w:rsid w:val="00313B96"/>
    <w:rsid w:val="0031668A"/>
    <w:rsid w:val="00325322"/>
    <w:rsid w:val="00370B38"/>
    <w:rsid w:val="00373E99"/>
    <w:rsid w:val="00375AC6"/>
    <w:rsid w:val="00380D31"/>
    <w:rsid w:val="0038408E"/>
    <w:rsid w:val="003846F4"/>
    <w:rsid w:val="00386DB2"/>
    <w:rsid w:val="00394399"/>
    <w:rsid w:val="00396CCC"/>
    <w:rsid w:val="00397C05"/>
    <w:rsid w:val="003B60D1"/>
    <w:rsid w:val="003C4F67"/>
    <w:rsid w:val="003D3172"/>
    <w:rsid w:val="003F0DCC"/>
    <w:rsid w:val="003F4F51"/>
    <w:rsid w:val="003F696B"/>
    <w:rsid w:val="00404AD3"/>
    <w:rsid w:val="00405073"/>
    <w:rsid w:val="00414277"/>
    <w:rsid w:val="00421A7F"/>
    <w:rsid w:val="00426A05"/>
    <w:rsid w:val="00436C89"/>
    <w:rsid w:val="00437F55"/>
    <w:rsid w:val="00440C6B"/>
    <w:rsid w:val="00452513"/>
    <w:rsid w:val="00456A75"/>
    <w:rsid w:val="004578F5"/>
    <w:rsid w:val="004638E1"/>
    <w:rsid w:val="004673A0"/>
    <w:rsid w:val="004727A5"/>
    <w:rsid w:val="00490814"/>
    <w:rsid w:val="00493829"/>
    <w:rsid w:val="004B0287"/>
    <w:rsid w:val="004B12FA"/>
    <w:rsid w:val="004B25C7"/>
    <w:rsid w:val="004C3712"/>
    <w:rsid w:val="004C3B8D"/>
    <w:rsid w:val="004D1CD5"/>
    <w:rsid w:val="004E4478"/>
    <w:rsid w:val="004F14F0"/>
    <w:rsid w:val="00515299"/>
    <w:rsid w:val="00522593"/>
    <w:rsid w:val="005247AF"/>
    <w:rsid w:val="00524BBA"/>
    <w:rsid w:val="00525AD0"/>
    <w:rsid w:val="00537DE0"/>
    <w:rsid w:val="00554968"/>
    <w:rsid w:val="00560ACA"/>
    <w:rsid w:val="00572B17"/>
    <w:rsid w:val="00580564"/>
    <w:rsid w:val="005844D0"/>
    <w:rsid w:val="00590852"/>
    <w:rsid w:val="00592366"/>
    <w:rsid w:val="00594D93"/>
    <w:rsid w:val="005A71DF"/>
    <w:rsid w:val="005B1E99"/>
    <w:rsid w:val="005B5E71"/>
    <w:rsid w:val="005B724A"/>
    <w:rsid w:val="005D468B"/>
    <w:rsid w:val="005D56DA"/>
    <w:rsid w:val="005E16C9"/>
    <w:rsid w:val="005E7C33"/>
    <w:rsid w:val="005F649B"/>
    <w:rsid w:val="006017C0"/>
    <w:rsid w:val="006052E7"/>
    <w:rsid w:val="006106E7"/>
    <w:rsid w:val="00614AD9"/>
    <w:rsid w:val="006172DB"/>
    <w:rsid w:val="00626FBE"/>
    <w:rsid w:val="0063390B"/>
    <w:rsid w:val="00657D72"/>
    <w:rsid w:val="006601FA"/>
    <w:rsid w:val="00664848"/>
    <w:rsid w:val="006874D3"/>
    <w:rsid w:val="006960C4"/>
    <w:rsid w:val="006B22EC"/>
    <w:rsid w:val="006B7C32"/>
    <w:rsid w:val="006C3F1B"/>
    <w:rsid w:val="006D4CE7"/>
    <w:rsid w:val="006D619D"/>
    <w:rsid w:val="006D7F31"/>
    <w:rsid w:val="006E3E32"/>
    <w:rsid w:val="006F3D36"/>
    <w:rsid w:val="007029B0"/>
    <w:rsid w:val="0071723E"/>
    <w:rsid w:val="007224DC"/>
    <w:rsid w:val="0073288D"/>
    <w:rsid w:val="0073718C"/>
    <w:rsid w:val="007457F0"/>
    <w:rsid w:val="007708F0"/>
    <w:rsid w:val="00772CB9"/>
    <w:rsid w:val="0077381B"/>
    <w:rsid w:val="0077409F"/>
    <w:rsid w:val="00787C83"/>
    <w:rsid w:val="00792D7A"/>
    <w:rsid w:val="007943E2"/>
    <w:rsid w:val="00796C04"/>
    <w:rsid w:val="007B51A2"/>
    <w:rsid w:val="007D5BB7"/>
    <w:rsid w:val="007E16CA"/>
    <w:rsid w:val="007F0072"/>
    <w:rsid w:val="007F6488"/>
    <w:rsid w:val="007F77EB"/>
    <w:rsid w:val="00801CA8"/>
    <w:rsid w:val="00805246"/>
    <w:rsid w:val="00812755"/>
    <w:rsid w:val="00815B38"/>
    <w:rsid w:val="008203C9"/>
    <w:rsid w:val="00842533"/>
    <w:rsid w:val="0085478C"/>
    <w:rsid w:val="0085523A"/>
    <w:rsid w:val="00856A34"/>
    <w:rsid w:val="00857AF6"/>
    <w:rsid w:val="00860BBA"/>
    <w:rsid w:val="00864AE8"/>
    <w:rsid w:val="00865025"/>
    <w:rsid w:val="00876C90"/>
    <w:rsid w:val="00882041"/>
    <w:rsid w:val="0089325E"/>
    <w:rsid w:val="00893D44"/>
    <w:rsid w:val="008965DB"/>
    <w:rsid w:val="008A34C5"/>
    <w:rsid w:val="008B685A"/>
    <w:rsid w:val="008C677C"/>
    <w:rsid w:val="008D11CC"/>
    <w:rsid w:val="008F35B8"/>
    <w:rsid w:val="008F6B13"/>
    <w:rsid w:val="0090354C"/>
    <w:rsid w:val="009065A7"/>
    <w:rsid w:val="009079BA"/>
    <w:rsid w:val="00924D0E"/>
    <w:rsid w:val="00924DB9"/>
    <w:rsid w:val="009255B2"/>
    <w:rsid w:val="0093058A"/>
    <w:rsid w:val="00935601"/>
    <w:rsid w:val="00936A47"/>
    <w:rsid w:val="00936AF3"/>
    <w:rsid w:val="00942C9F"/>
    <w:rsid w:val="00950A10"/>
    <w:rsid w:val="00953338"/>
    <w:rsid w:val="00956801"/>
    <w:rsid w:val="00960CCC"/>
    <w:rsid w:val="00961762"/>
    <w:rsid w:val="00972575"/>
    <w:rsid w:val="009860FB"/>
    <w:rsid w:val="0098684E"/>
    <w:rsid w:val="00996DC6"/>
    <w:rsid w:val="0099752F"/>
    <w:rsid w:val="009A1AE1"/>
    <w:rsid w:val="009A2C2C"/>
    <w:rsid w:val="009A5432"/>
    <w:rsid w:val="009A7BD0"/>
    <w:rsid w:val="009B1BE1"/>
    <w:rsid w:val="009B2494"/>
    <w:rsid w:val="009B6EC2"/>
    <w:rsid w:val="009C048A"/>
    <w:rsid w:val="009E34D3"/>
    <w:rsid w:val="009E4B10"/>
    <w:rsid w:val="009F1A01"/>
    <w:rsid w:val="009F65AE"/>
    <w:rsid w:val="00A0672D"/>
    <w:rsid w:val="00A15738"/>
    <w:rsid w:val="00A2399C"/>
    <w:rsid w:val="00A40E5B"/>
    <w:rsid w:val="00A4448A"/>
    <w:rsid w:val="00A459FF"/>
    <w:rsid w:val="00A47E29"/>
    <w:rsid w:val="00A5415B"/>
    <w:rsid w:val="00A5450F"/>
    <w:rsid w:val="00A61BA5"/>
    <w:rsid w:val="00A71A4D"/>
    <w:rsid w:val="00A72014"/>
    <w:rsid w:val="00A723A4"/>
    <w:rsid w:val="00A75550"/>
    <w:rsid w:val="00A7713F"/>
    <w:rsid w:val="00A81570"/>
    <w:rsid w:val="00A95DBD"/>
    <w:rsid w:val="00A96C45"/>
    <w:rsid w:val="00AA2895"/>
    <w:rsid w:val="00AB3838"/>
    <w:rsid w:val="00AB3D61"/>
    <w:rsid w:val="00AB72CE"/>
    <w:rsid w:val="00AC5CB3"/>
    <w:rsid w:val="00AC65DD"/>
    <w:rsid w:val="00AE3B11"/>
    <w:rsid w:val="00AF76C2"/>
    <w:rsid w:val="00B239EE"/>
    <w:rsid w:val="00B254BB"/>
    <w:rsid w:val="00B277E1"/>
    <w:rsid w:val="00B406C6"/>
    <w:rsid w:val="00B46A8F"/>
    <w:rsid w:val="00B6343E"/>
    <w:rsid w:val="00B64642"/>
    <w:rsid w:val="00B64972"/>
    <w:rsid w:val="00B67202"/>
    <w:rsid w:val="00B856CA"/>
    <w:rsid w:val="00BA14E5"/>
    <w:rsid w:val="00BA3E74"/>
    <w:rsid w:val="00BA78A2"/>
    <w:rsid w:val="00BB2543"/>
    <w:rsid w:val="00BB2936"/>
    <w:rsid w:val="00BB3E7A"/>
    <w:rsid w:val="00BB47D0"/>
    <w:rsid w:val="00BC0449"/>
    <w:rsid w:val="00BC3567"/>
    <w:rsid w:val="00BD1829"/>
    <w:rsid w:val="00BD2079"/>
    <w:rsid w:val="00BD791F"/>
    <w:rsid w:val="00BF089E"/>
    <w:rsid w:val="00BF122C"/>
    <w:rsid w:val="00C10B56"/>
    <w:rsid w:val="00C160F6"/>
    <w:rsid w:val="00C16D72"/>
    <w:rsid w:val="00C43A76"/>
    <w:rsid w:val="00C47243"/>
    <w:rsid w:val="00C64D19"/>
    <w:rsid w:val="00C72118"/>
    <w:rsid w:val="00C73CAA"/>
    <w:rsid w:val="00C76DCB"/>
    <w:rsid w:val="00C81CD9"/>
    <w:rsid w:val="00C94929"/>
    <w:rsid w:val="00CA0534"/>
    <w:rsid w:val="00CA69C2"/>
    <w:rsid w:val="00CA7CD0"/>
    <w:rsid w:val="00CB0DD1"/>
    <w:rsid w:val="00CB5C99"/>
    <w:rsid w:val="00CB6AB0"/>
    <w:rsid w:val="00CC2DED"/>
    <w:rsid w:val="00CE1AEA"/>
    <w:rsid w:val="00CE2E05"/>
    <w:rsid w:val="00CE70B0"/>
    <w:rsid w:val="00CF40A5"/>
    <w:rsid w:val="00CF46F0"/>
    <w:rsid w:val="00CF7F99"/>
    <w:rsid w:val="00D03D11"/>
    <w:rsid w:val="00D05900"/>
    <w:rsid w:val="00D15782"/>
    <w:rsid w:val="00D200A8"/>
    <w:rsid w:val="00D20806"/>
    <w:rsid w:val="00D31368"/>
    <w:rsid w:val="00D32BB2"/>
    <w:rsid w:val="00D35E99"/>
    <w:rsid w:val="00D40315"/>
    <w:rsid w:val="00D61C53"/>
    <w:rsid w:val="00D73FBD"/>
    <w:rsid w:val="00D84BF3"/>
    <w:rsid w:val="00D90F8C"/>
    <w:rsid w:val="00D91E52"/>
    <w:rsid w:val="00D97B8B"/>
    <w:rsid w:val="00DA06B6"/>
    <w:rsid w:val="00DA13B9"/>
    <w:rsid w:val="00DB12DC"/>
    <w:rsid w:val="00DC1238"/>
    <w:rsid w:val="00DC1C58"/>
    <w:rsid w:val="00DC3073"/>
    <w:rsid w:val="00DC3BD5"/>
    <w:rsid w:val="00DC5A98"/>
    <w:rsid w:val="00DF032C"/>
    <w:rsid w:val="00E026D2"/>
    <w:rsid w:val="00E034DB"/>
    <w:rsid w:val="00E053DC"/>
    <w:rsid w:val="00E06F5B"/>
    <w:rsid w:val="00E16807"/>
    <w:rsid w:val="00E260D5"/>
    <w:rsid w:val="00E26F68"/>
    <w:rsid w:val="00E3214B"/>
    <w:rsid w:val="00E6154E"/>
    <w:rsid w:val="00E65FD5"/>
    <w:rsid w:val="00E761D1"/>
    <w:rsid w:val="00E81129"/>
    <w:rsid w:val="00E81A34"/>
    <w:rsid w:val="00E84BB6"/>
    <w:rsid w:val="00E87518"/>
    <w:rsid w:val="00E916DB"/>
    <w:rsid w:val="00EA06BA"/>
    <w:rsid w:val="00EB0187"/>
    <w:rsid w:val="00EB311D"/>
    <w:rsid w:val="00EC257C"/>
    <w:rsid w:val="00EC4C36"/>
    <w:rsid w:val="00ED34ED"/>
    <w:rsid w:val="00ED4C97"/>
    <w:rsid w:val="00ED62A3"/>
    <w:rsid w:val="00EE2450"/>
    <w:rsid w:val="00EE4E56"/>
    <w:rsid w:val="00EF3BFF"/>
    <w:rsid w:val="00EF61B5"/>
    <w:rsid w:val="00F01B1F"/>
    <w:rsid w:val="00F06BC2"/>
    <w:rsid w:val="00F15D70"/>
    <w:rsid w:val="00F16F72"/>
    <w:rsid w:val="00F34E30"/>
    <w:rsid w:val="00F52CC3"/>
    <w:rsid w:val="00F53EAF"/>
    <w:rsid w:val="00F57E23"/>
    <w:rsid w:val="00F65A28"/>
    <w:rsid w:val="00F74D0C"/>
    <w:rsid w:val="00F92E9A"/>
    <w:rsid w:val="00FB085C"/>
    <w:rsid w:val="00FB0EC6"/>
    <w:rsid w:val="00FB1DDD"/>
    <w:rsid w:val="00FB2496"/>
    <w:rsid w:val="00FB57AB"/>
    <w:rsid w:val="00FC4322"/>
    <w:rsid w:val="00FC482E"/>
    <w:rsid w:val="00FC4AB6"/>
    <w:rsid w:val="00FD1C09"/>
    <w:rsid w:val="00FD7402"/>
    <w:rsid w:val="00FE2147"/>
    <w:rsid w:val="00FF06E3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A654"/>
  <w15:docId w15:val="{A6CC0C83-06C2-4D9F-BD00-FCEB8165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D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7BD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0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5C"/>
    <w:rPr>
      <w:rFonts w:ascii="Segoe UI" w:hAnsi="Segoe UI" w:cs="Segoe UI"/>
      <w:sz w:val="18"/>
      <w:szCs w:val="18"/>
    </w:rPr>
  </w:style>
  <w:style w:type="paragraph" w:customStyle="1" w:styleId="LO-Normal">
    <w:name w:val="LO-Normal"/>
    <w:rsid w:val="005247A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 Spacing"/>
    <w:uiPriority w:val="1"/>
    <w:qFormat/>
    <w:rsid w:val="00617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hyperlink" Target="https://umcistra.ru/" TargetMode="Externa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EDU01\umc\&#1048;&#1056;&#1040;\&#1054;&#1090;&#1095;&#1077;&#1090;&#1099;%20&#1087;&#1086;%20&#1075;&#1086;&#1076;&#1072;&#1084;\&#1044;&#1080;&#1072;&#1075;&#1088;&#1072;&#1084;&#1084;&#1072;%20&#1074;%20Microsoft%20Word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участников в конкурсах и конференциях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2021-2022 учебный год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418127404873877"/>
          <c:y val="2.6990553306342779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5747518739644901"/>
          <c:y val="9.506172839506212E-2"/>
          <c:w val="0.62124580581273492"/>
          <c:h val="0.7831184990765043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'диаграмма 1'!$C$1</c:f>
              <c:strCache>
                <c:ptCount val="1"/>
                <c:pt idx="0">
                  <c:v>Количество 
обучающихся в общеобразовательных организациях, принявших участие в конкурсах и конференциях 2021-2022г.
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'диаграмма 1'!$B$2:$B$20</c:f>
              <c:strCache>
                <c:ptCount val="19"/>
                <c:pt idx="0">
                  <c:v>МОУ «Бужаровская СОШ»</c:v>
                </c:pt>
                <c:pt idx="1">
                  <c:v>МОУ «Глебовская СОШ»</c:v>
                </c:pt>
                <c:pt idx="2">
                  <c:v>МОУ«Ивановская СОШ»</c:v>
                </c:pt>
                <c:pt idx="3">
                  <c:v>МОУ «Костровская СОШ»</c:v>
                </c:pt>
                <c:pt idx="4">
                  <c:v>МОУ «Лицей г. Дедовск»</c:v>
                </c:pt>
                <c:pt idx="5">
                  <c:v>МОУ «Первомайская СОШ»</c:v>
                </c:pt>
                <c:pt idx="6">
                  <c:v>МОУ «Покровская СОШ»</c:v>
                </c:pt>
                <c:pt idx="7">
                  <c:v>МОУ «Рождественская СОШ»</c:v>
                </c:pt>
                <c:pt idx="8">
                  <c:v>МОУ «Румянцевская СОШ»</c:v>
                </c:pt>
                <c:pt idx="9">
                  <c:v>МОУ «СОШ имени Л. М. Доватора»</c:v>
                </c:pt>
                <c:pt idx="10">
                  <c:v>МОУ «СОШ имени А.П. Чехова»</c:v>
                </c:pt>
                <c:pt idx="11">
                  <c:v>МОУ «Дедовская СОШ №1»</c:v>
                </c:pt>
                <c:pt idx="12">
                  <c:v>МОУ «Дедовская СОШ №3»</c:v>
                </c:pt>
                <c:pt idx="13">
                  <c:v>МОУ «Истринская СОШ №3»</c:v>
                </c:pt>
                <c:pt idx="14">
                  <c:v>МОУ «Лицей г. Истра»</c:v>
                </c:pt>
                <c:pt idx="15">
                  <c:v>МОУ «Новопетровская СОШ»</c:v>
                </c:pt>
                <c:pt idx="16">
                  <c:v>МОУ «Октябрьская СОШ»</c:v>
                </c:pt>
                <c:pt idx="17">
                  <c:v>МОУ  «Павловская СОШ»</c:v>
                </c:pt>
                <c:pt idx="18">
                  <c:v> МОУ «Средняя общеобразовательная школа № 2» г. Истры</c:v>
                </c:pt>
              </c:strCache>
            </c:strRef>
          </c:cat>
          <c:val>
            <c:numRef>
              <c:f>'диаграмма 1'!$C$2:$C$20</c:f>
              <c:numCache>
                <c:formatCode>General</c:formatCode>
                <c:ptCount val="19"/>
                <c:pt idx="0">
                  <c:v>86</c:v>
                </c:pt>
                <c:pt idx="1">
                  <c:v>47</c:v>
                </c:pt>
                <c:pt idx="2">
                  <c:v>25</c:v>
                </c:pt>
                <c:pt idx="3">
                  <c:v>61</c:v>
                </c:pt>
                <c:pt idx="4">
                  <c:v>105</c:v>
                </c:pt>
                <c:pt idx="5">
                  <c:v>82</c:v>
                </c:pt>
                <c:pt idx="6">
                  <c:v>72</c:v>
                </c:pt>
                <c:pt idx="7">
                  <c:v>75</c:v>
                </c:pt>
                <c:pt idx="8">
                  <c:v>72</c:v>
                </c:pt>
                <c:pt idx="9">
                  <c:v>42</c:v>
                </c:pt>
                <c:pt idx="10">
                  <c:v>87</c:v>
                </c:pt>
                <c:pt idx="11">
                  <c:v>71</c:v>
                </c:pt>
                <c:pt idx="12">
                  <c:v>62</c:v>
                </c:pt>
                <c:pt idx="13">
                  <c:v>71</c:v>
                </c:pt>
                <c:pt idx="14">
                  <c:v>53</c:v>
                </c:pt>
                <c:pt idx="15">
                  <c:v>57</c:v>
                </c:pt>
                <c:pt idx="16">
                  <c:v>41</c:v>
                </c:pt>
                <c:pt idx="17">
                  <c:v>46</c:v>
                </c:pt>
                <c:pt idx="18">
                  <c:v>118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1F-4183-B3F1-6A81AE1241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41969040"/>
        <c:axId val="541968648"/>
      </c:barChart>
      <c:catAx>
        <c:axId val="54196904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наименование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ОО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3.5778175313059137E-2"/>
              <c:y val="0.3896320058758100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541968648"/>
        <c:crossesAt val="0"/>
        <c:auto val="1"/>
        <c:lblAlgn val="l"/>
        <c:lblOffset val="100"/>
        <c:tickLblSkip val="1"/>
        <c:noMultiLvlLbl val="0"/>
      </c:catAx>
      <c:valAx>
        <c:axId val="541968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  <a:r>
                  <a:rPr lang="ru-RU" baseline="0">
                    <a:latin typeface="Times New Roman" pitchFamily="18" charset="0"/>
                    <a:cs typeface="Times New Roman" pitchFamily="18" charset="0"/>
                  </a:rPr>
                  <a:t> участников (чел.)</a:t>
                </a:r>
                <a:endParaRPr lang="ru-RU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>
            <a:innerShdw blurRad="63500" dist="50800" dir="18900000">
              <a:srgbClr val="5B9BD5">
                <a:lumMod val="60000"/>
                <a:lumOff val="40000"/>
                <a:alpha val="50000"/>
              </a:srgbClr>
            </a:innerShdw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1969040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708759231183059"/>
          <c:y val="4.1025635001650421E-2"/>
          <c:w val="0.83978611369231015"/>
          <c:h val="0.640254562774247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'Анализ 2'!$F$3</c:f>
              <c:strCache>
                <c:ptCount val="1"/>
                <c:pt idx="0">
                  <c:v>Результативность участия МЭ 2020-2021 уч.г.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'Анализ 2'!$B$4:$B$7</c:f>
              <c:strCache>
                <c:ptCount val="4"/>
                <c:pt idx="0">
                  <c:v>В  муниципальных конкурсах</c:v>
                </c:pt>
                <c:pt idx="1">
                  <c:v>Во Всероссийских конкурсах</c:v>
                </c:pt>
                <c:pt idx="2">
                  <c:v>В региональных конкурсах</c:v>
                </c:pt>
                <c:pt idx="3">
                  <c:v>Общая результативность</c:v>
                </c:pt>
              </c:strCache>
            </c:strRef>
          </c:cat>
          <c:val>
            <c:numRef>
              <c:f>'Анализ 2'!$F$4:$F$7</c:f>
              <c:numCache>
                <c:formatCode>0%</c:formatCode>
                <c:ptCount val="4"/>
                <c:pt idx="0">
                  <c:v>0.56670746634026925</c:v>
                </c:pt>
                <c:pt idx="1">
                  <c:v>0.45726495726495725</c:v>
                </c:pt>
                <c:pt idx="2">
                  <c:v>0.75</c:v>
                </c:pt>
                <c:pt idx="3">
                  <c:v>0.54468485418626533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A7-4B7F-87B7-551B73D9774F}"/>
            </c:ext>
          </c:extLst>
        </c:ser>
        <c:ser>
          <c:idx val="1"/>
          <c:order val="1"/>
          <c:tx>
            <c:strRef>
              <c:f>'Анализ 2'!$J$3</c:f>
              <c:strCache>
                <c:ptCount val="1"/>
                <c:pt idx="0">
                  <c:v>Результативность участия МЭ 2021-2022 уч.г.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'Анализ 2'!$B$4:$B$7</c:f>
              <c:strCache>
                <c:ptCount val="4"/>
                <c:pt idx="0">
                  <c:v>В  муниципальных конкурсах</c:v>
                </c:pt>
                <c:pt idx="1">
                  <c:v>Во Всероссийских конкурсах</c:v>
                </c:pt>
                <c:pt idx="2">
                  <c:v>В региональных конкурсах</c:v>
                </c:pt>
                <c:pt idx="3">
                  <c:v>Общая результативность</c:v>
                </c:pt>
              </c:strCache>
            </c:strRef>
          </c:cat>
          <c:val>
            <c:numRef>
              <c:f>'Анализ 2'!$J$4:$J$7</c:f>
              <c:numCache>
                <c:formatCode>0%</c:formatCode>
                <c:ptCount val="4"/>
                <c:pt idx="0">
                  <c:v>0.49410609037328096</c:v>
                </c:pt>
                <c:pt idx="1">
                  <c:v>0.79725085910652926</c:v>
                </c:pt>
                <c:pt idx="2">
                  <c:v>0.3125</c:v>
                </c:pt>
                <c:pt idx="3">
                  <c:v>0.58915946582875101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A7-4B7F-87B7-551B73D97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1967864"/>
        <c:axId val="541967472"/>
        <c:axId val="0"/>
      </c:bar3DChart>
      <c:catAx>
        <c:axId val="541967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1967472"/>
        <c:crosses val="autoZero"/>
        <c:auto val="1"/>
        <c:lblAlgn val="ctr"/>
        <c:lblOffset val="100"/>
        <c:noMultiLvlLbl val="0"/>
      </c:catAx>
      <c:valAx>
        <c:axId val="541967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1967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143538327805487E-2"/>
          <c:y val="0.87308870175011888"/>
          <c:w val="0.9"/>
          <c:h val="8.65390672319806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73609756484367"/>
          <c:y val="4.1025635001650421E-2"/>
          <c:w val="0.86534418091998322"/>
          <c:h val="0.48764135964770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Анализ!$L$1</c:f>
              <c:strCache>
                <c:ptCount val="1"/>
                <c:pt idx="0">
                  <c:v>Уровень вовлеченности и подготовки обучающихся 2020-2021г.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</c:spPr>
          <c:invertIfNegative val="0"/>
          <c:dLbls>
            <c:dLbl>
              <c:idx val="16"/>
              <c:layout>
                <c:manualLayout>
                  <c:x val="5.5555555555555558E-3"/>
                  <c:y val="-1.3440857370066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B17-440B-9106-A733D4FF0D64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5.5555555555555558E-3"/>
                  <c:y val="-4.92825743737395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B17-440B-9106-A733D4FF0D64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rgbClr val="4472C4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Анализ!$B$2:$B$20</c:f>
              <c:strCache>
                <c:ptCount val="19"/>
                <c:pt idx="0">
                  <c:v>МОУ «Бужаровская СОШ»</c:v>
                </c:pt>
                <c:pt idx="1">
                  <c:v>МОУ «Глебовская СОШ»</c:v>
                </c:pt>
                <c:pt idx="2">
                  <c:v>МОУ«Ивановская СОШ»</c:v>
                </c:pt>
                <c:pt idx="3">
                  <c:v>МОУ «Костровская СОШ»</c:v>
                </c:pt>
                <c:pt idx="4">
                  <c:v>МОУ «Лицей г. Дедовск»</c:v>
                </c:pt>
                <c:pt idx="5">
                  <c:v>МОУ «Первомайская СОШ»</c:v>
                </c:pt>
                <c:pt idx="6">
                  <c:v>МОУ «Покровская СОШ»</c:v>
                </c:pt>
                <c:pt idx="7">
                  <c:v>МОУ «Рождественская СОШ»</c:v>
                </c:pt>
                <c:pt idx="8">
                  <c:v>МОУ «Румянцевская СОШ»</c:v>
                </c:pt>
                <c:pt idx="9">
                  <c:v>МОУ «СОШ имени Л. М. Доватора»</c:v>
                </c:pt>
                <c:pt idx="10">
                  <c:v>МОУ «СОШ имени А.П. Чехова»</c:v>
                </c:pt>
                <c:pt idx="11">
                  <c:v>МОУ «Дедовская СОШ №1»</c:v>
                </c:pt>
                <c:pt idx="12">
                  <c:v>МОУ «Дедовская СОШ №3»</c:v>
                </c:pt>
                <c:pt idx="13">
                  <c:v>МОУ «Истринская СОШ №3»</c:v>
                </c:pt>
                <c:pt idx="14">
                  <c:v>МОУ «Лицей г. Истра»</c:v>
                </c:pt>
                <c:pt idx="15">
                  <c:v>МОУ «Новопетровская СОШ»</c:v>
                </c:pt>
                <c:pt idx="16">
                  <c:v>МОУ «Октябрьская СОШ»</c:v>
                </c:pt>
                <c:pt idx="17">
                  <c:v>МОУ  «Павловская СОШ»</c:v>
                </c:pt>
                <c:pt idx="18">
                  <c:v> МОУ «Средняя общеобразовательная школа № 2» г. Истры</c:v>
                </c:pt>
              </c:strCache>
            </c:strRef>
          </c:cat>
          <c:val>
            <c:numRef>
              <c:f>Анализ!$L$2:$L$22</c:f>
              <c:numCache>
                <c:formatCode>0%</c:formatCode>
                <c:ptCount val="21"/>
                <c:pt idx="0">
                  <c:v>8.5858585858585856E-2</c:v>
                </c:pt>
                <c:pt idx="1">
                  <c:v>7.7348066298342538E-2</c:v>
                </c:pt>
                <c:pt idx="2">
                  <c:v>3.2822757111597371E-2</c:v>
                </c:pt>
                <c:pt idx="3">
                  <c:v>5.9171597633136092E-2</c:v>
                </c:pt>
                <c:pt idx="4">
                  <c:v>3.8430744595676539E-2</c:v>
                </c:pt>
                <c:pt idx="5">
                  <c:v>7.1570576540755465E-2</c:v>
                </c:pt>
                <c:pt idx="6">
                  <c:v>2.748091603053435E-2</c:v>
                </c:pt>
                <c:pt idx="7">
                  <c:v>2.7638190954773871E-2</c:v>
                </c:pt>
                <c:pt idx="8">
                  <c:v>7.6323987538940805E-2</c:v>
                </c:pt>
                <c:pt idx="9">
                  <c:v>3.7987679671457907E-2</c:v>
                </c:pt>
                <c:pt idx="10">
                  <c:v>0.10813308687615526</c:v>
                </c:pt>
                <c:pt idx="11">
                  <c:v>5.070118662351672E-2</c:v>
                </c:pt>
                <c:pt idx="12">
                  <c:v>4.6534653465346534E-2</c:v>
                </c:pt>
                <c:pt idx="13">
                  <c:v>5.4989816700610997E-2</c:v>
                </c:pt>
                <c:pt idx="14">
                  <c:v>0.1101749837977965</c:v>
                </c:pt>
                <c:pt idx="15">
                  <c:v>4.1322314049586778E-2</c:v>
                </c:pt>
                <c:pt idx="16">
                  <c:v>8.8424437299035374E-2</c:v>
                </c:pt>
                <c:pt idx="17">
                  <c:v>2.3626698168930892E-2</c:v>
                </c:pt>
                <c:pt idx="18">
                  <c:v>5.7297297297297295E-2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B17-440B-9106-A733D4FF0D64}"/>
            </c:ext>
          </c:extLst>
        </c:ser>
        <c:ser>
          <c:idx val="1"/>
          <c:order val="1"/>
          <c:tx>
            <c:strRef>
              <c:f>Анализ!$M$1</c:f>
              <c:strCache>
                <c:ptCount val="1"/>
                <c:pt idx="0">
                  <c:v>Уровень вовлеченности и подготовки обучающихся 2021-2022г.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</c:spPr>
          <c:invertIfNegative val="0"/>
          <c:dLbls>
            <c:dLbl>
              <c:idx val="12"/>
              <c:layout>
                <c:manualLayout>
                  <c:x val="1.8518518518518519E-3"/>
                  <c:y val="-2.6881714740133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B17-440B-9106-A733D4FF0D64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"/>
                  <c:y val="-1.6129028844079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B17-440B-9106-A733D4FF0D64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1.11111111111111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B17-440B-9106-A733D4FF0D64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1.11111111111111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B17-440B-9106-A733D4FF0D64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1.6666666666666666E-2"/>
                  <c:y val="-4.92825743737395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B17-440B-9106-A733D4FF0D64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Анализ!$B$2:$B$20</c:f>
              <c:strCache>
                <c:ptCount val="19"/>
                <c:pt idx="0">
                  <c:v>МОУ «Бужаровская СОШ»</c:v>
                </c:pt>
                <c:pt idx="1">
                  <c:v>МОУ «Глебовская СОШ»</c:v>
                </c:pt>
                <c:pt idx="2">
                  <c:v>МОУ«Ивановская СОШ»</c:v>
                </c:pt>
                <c:pt idx="3">
                  <c:v>МОУ «Костровская СОШ»</c:v>
                </c:pt>
                <c:pt idx="4">
                  <c:v>МОУ «Лицей г. Дедовск»</c:v>
                </c:pt>
                <c:pt idx="5">
                  <c:v>МОУ «Первомайская СОШ»</c:v>
                </c:pt>
                <c:pt idx="6">
                  <c:v>МОУ «Покровская СОШ»</c:v>
                </c:pt>
                <c:pt idx="7">
                  <c:v>МОУ «Рождественская СОШ»</c:v>
                </c:pt>
                <c:pt idx="8">
                  <c:v>МОУ «Румянцевская СОШ»</c:v>
                </c:pt>
                <c:pt idx="9">
                  <c:v>МОУ «СОШ имени Л. М. Доватора»</c:v>
                </c:pt>
                <c:pt idx="10">
                  <c:v>МОУ «СОШ имени А.П. Чехова»</c:v>
                </c:pt>
                <c:pt idx="11">
                  <c:v>МОУ «Дедовская СОШ №1»</c:v>
                </c:pt>
                <c:pt idx="12">
                  <c:v>МОУ «Дедовская СОШ №3»</c:v>
                </c:pt>
                <c:pt idx="13">
                  <c:v>МОУ «Истринская СОШ №3»</c:v>
                </c:pt>
                <c:pt idx="14">
                  <c:v>МОУ «Лицей г. Истра»</c:v>
                </c:pt>
                <c:pt idx="15">
                  <c:v>МОУ «Новопетровская СОШ»</c:v>
                </c:pt>
                <c:pt idx="16">
                  <c:v>МОУ «Октябрьская СОШ»</c:v>
                </c:pt>
                <c:pt idx="17">
                  <c:v>МОУ  «Павловская СОШ»</c:v>
                </c:pt>
                <c:pt idx="18">
                  <c:v> МОУ «Средняя общеобразовательная школа № 2» г. Истры</c:v>
                </c:pt>
              </c:strCache>
            </c:strRef>
          </c:cat>
          <c:val>
            <c:numRef>
              <c:f>Анализ!$M$2:$M$20</c:f>
              <c:numCache>
                <c:formatCode>0%</c:formatCode>
                <c:ptCount val="19"/>
                <c:pt idx="0">
                  <c:v>0.20330969267139479</c:v>
                </c:pt>
                <c:pt idx="1">
                  <c:v>5.2455357142857144E-2</c:v>
                </c:pt>
                <c:pt idx="2">
                  <c:v>5.040322580645161E-2</c:v>
                </c:pt>
                <c:pt idx="3">
                  <c:v>0.1105072463768116</c:v>
                </c:pt>
                <c:pt idx="4">
                  <c:v>8.5504885993485338E-2</c:v>
                </c:pt>
                <c:pt idx="5">
                  <c:v>7.4681238615664849E-2</c:v>
                </c:pt>
                <c:pt idx="6">
                  <c:v>9.7428958051420836E-2</c:v>
                </c:pt>
                <c:pt idx="7">
                  <c:v>8.8339222614840993E-2</c:v>
                </c:pt>
                <c:pt idx="8">
                  <c:v>0.10892586989409984</c:v>
                </c:pt>
                <c:pt idx="9">
                  <c:v>4.4117647058823532E-2</c:v>
                </c:pt>
                <c:pt idx="10">
                  <c:v>7.8237410071942445E-2</c:v>
                </c:pt>
                <c:pt idx="11">
                  <c:v>7.3804573804573809E-2</c:v>
                </c:pt>
                <c:pt idx="12">
                  <c:v>5.8215962441314557E-2</c:v>
                </c:pt>
                <c:pt idx="13">
                  <c:v>6.3449508489722972E-2</c:v>
                </c:pt>
                <c:pt idx="14">
                  <c:v>3.3887468030690537E-2</c:v>
                </c:pt>
                <c:pt idx="15">
                  <c:v>0.11728395061728394</c:v>
                </c:pt>
                <c:pt idx="16">
                  <c:v>6.3174114021571651E-2</c:v>
                </c:pt>
                <c:pt idx="17">
                  <c:v>2.2931206380857428E-2</c:v>
                </c:pt>
                <c:pt idx="18">
                  <c:v>6.2699256110520726E-2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B17-440B-9106-A733D4FF0D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axId val="541966688"/>
        <c:axId val="541966296"/>
      </c:barChart>
      <c:catAx>
        <c:axId val="54196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1966296"/>
        <c:crosses val="autoZero"/>
        <c:auto val="1"/>
        <c:lblAlgn val="ctr"/>
        <c:lblOffset val="100"/>
        <c:noMultiLvlLbl val="0"/>
      </c:catAx>
      <c:valAx>
        <c:axId val="54196629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54196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ofPieChart>
        <c:ofPieType val="bar"/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Муниципальные конкурсы; 49%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364-47C2-80FC-624CC2DE771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3862872552885655"/>
                  <c:y val="0.237309583874831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Всероссийские</a:t>
                    </a:r>
                    <a:r>
                      <a:rPr lang="ru-RU" baseline="0"/>
                      <a:t> конкурсы; 80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364-47C2-80FC-624CC2DE771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2622679031033897E-2"/>
                  <c:y val="-4.53891564525308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Общая результативность; 59%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364-47C2-80FC-624CC2DE771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45556756940115928"/>
                  <c:y val="-0.1171412311325162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Региональные</a:t>
                    </a:r>
                    <a:r>
                      <a:rPr lang="ru-RU" baseline="0"/>
                      <a:t> конкурсы; 31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364-47C2-80FC-624CC2DE771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Лист2!$H$62:$H$64</c:f>
              <c:strCache>
                <c:ptCount val="3"/>
                <c:pt idx="0">
                  <c:v>В  муниципальных конкурсах</c:v>
                </c:pt>
                <c:pt idx="1">
                  <c:v>Во Всероссийских конкурсах</c:v>
                </c:pt>
                <c:pt idx="2">
                  <c:v>В региональных конкурсах</c:v>
                </c:pt>
              </c:strCache>
            </c:strRef>
          </c:cat>
          <c:val>
            <c:numRef>
              <c:f>Лист2!$I$62:$I$64</c:f>
              <c:numCache>
                <c:formatCode>0%</c:formatCode>
                <c:ptCount val="3"/>
                <c:pt idx="0">
                  <c:v>0.56670746634026925</c:v>
                </c:pt>
                <c:pt idx="1">
                  <c:v>0.45726495726495747</c:v>
                </c:pt>
                <c:pt idx="2">
                  <c:v>0.75000000000000033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364-47C2-80FC-624CC2DE77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75"/>
        <c:secondPieSize val="75"/>
        <c:serLines/>
      </c:ofPie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Информационная таблица в разрезе ОО за 2021-2022 учебный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3273696566823618"/>
          <c:y val="7.8597142144984866E-2"/>
          <c:w val="0.66726303433176382"/>
          <c:h val="0.43065574574325072"/>
        </c:manualLayout>
      </c:layout>
      <c:lineChart>
        <c:grouping val="standard"/>
        <c:varyColors val="0"/>
        <c:ser>
          <c:idx val="0"/>
          <c:order val="0"/>
          <c:tx>
            <c:strRef>
              <c:f>'диаграмма 2'!$D$1</c:f>
              <c:strCache>
                <c:ptCount val="1"/>
                <c:pt idx="0">
                  <c:v>Количество 
обучающихся в общеобразовательных организациях, принявших участие в конкурсах и конференциях 2021-2022г.
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'диаграмма 2'!$A$2:$A$20</c:f>
              <c:strCache>
                <c:ptCount val="19"/>
                <c:pt idx="0">
                  <c:v>МОУ «Бужаровская СОШ»</c:v>
                </c:pt>
                <c:pt idx="1">
                  <c:v>МОУ «Глебовская СОШ»</c:v>
                </c:pt>
                <c:pt idx="2">
                  <c:v>МОУ«Ивановская СОШ»</c:v>
                </c:pt>
                <c:pt idx="3">
                  <c:v>МОУ «Костровская СОШ»</c:v>
                </c:pt>
                <c:pt idx="4">
                  <c:v>МОУ «Лицей г. Дедовск»</c:v>
                </c:pt>
                <c:pt idx="5">
                  <c:v>МОУ «Первомайская СОШ»</c:v>
                </c:pt>
                <c:pt idx="6">
                  <c:v>МОУ «Покровская СОШ»</c:v>
                </c:pt>
                <c:pt idx="7">
                  <c:v>МОУ «Рождественская СОШ»</c:v>
                </c:pt>
                <c:pt idx="8">
                  <c:v>МОУ «Румянцевская СОШ»</c:v>
                </c:pt>
                <c:pt idx="9">
                  <c:v>МОУ «СОШ имени Л. М. Доватора»</c:v>
                </c:pt>
                <c:pt idx="10">
                  <c:v>МОУ «СОШ имени А.П. Чехова»</c:v>
                </c:pt>
                <c:pt idx="11">
                  <c:v>МОУ «Дедовская СОШ №1»</c:v>
                </c:pt>
                <c:pt idx="12">
                  <c:v>МОУ «Дедовская СОШ №3»</c:v>
                </c:pt>
                <c:pt idx="13">
                  <c:v>МОУ «Истринская СОШ №3»</c:v>
                </c:pt>
                <c:pt idx="14">
                  <c:v>МОУ «Лицей г. Истра»</c:v>
                </c:pt>
                <c:pt idx="15">
                  <c:v>МОУ «Новопетровская СОШ»</c:v>
                </c:pt>
                <c:pt idx="16">
                  <c:v>МОУ «Октябрьская СОШ»</c:v>
                </c:pt>
                <c:pt idx="17">
                  <c:v>МОУ  «Павловская СОШ»</c:v>
                </c:pt>
                <c:pt idx="18">
                  <c:v> МОУ «Средняя общеобразовательная школа № 2» г. Истры</c:v>
                </c:pt>
              </c:strCache>
            </c:strRef>
          </c:cat>
          <c:val>
            <c:numRef>
              <c:f>'диаграмма 2'!$D$2:$D$20</c:f>
              <c:numCache>
                <c:formatCode>General</c:formatCode>
                <c:ptCount val="19"/>
                <c:pt idx="0">
                  <c:v>86</c:v>
                </c:pt>
                <c:pt idx="1">
                  <c:v>47</c:v>
                </c:pt>
                <c:pt idx="2">
                  <c:v>25</c:v>
                </c:pt>
                <c:pt idx="3">
                  <c:v>61</c:v>
                </c:pt>
                <c:pt idx="4">
                  <c:v>105</c:v>
                </c:pt>
                <c:pt idx="5">
                  <c:v>82</c:v>
                </c:pt>
                <c:pt idx="6">
                  <c:v>72</c:v>
                </c:pt>
                <c:pt idx="7">
                  <c:v>75</c:v>
                </c:pt>
                <c:pt idx="8">
                  <c:v>72</c:v>
                </c:pt>
                <c:pt idx="9">
                  <c:v>42</c:v>
                </c:pt>
                <c:pt idx="10">
                  <c:v>87</c:v>
                </c:pt>
                <c:pt idx="11">
                  <c:v>71</c:v>
                </c:pt>
                <c:pt idx="12">
                  <c:v>62</c:v>
                </c:pt>
                <c:pt idx="13">
                  <c:v>71</c:v>
                </c:pt>
                <c:pt idx="14">
                  <c:v>53</c:v>
                </c:pt>
                <c:pt idx="15">
                  <c:v>57</c:v>
                </c:pt>
                <c:pt idx="16">
                  <c:v>41</c:v>
                </c:pt>
                <c:pt idx="17">
                  <c:v>46</c:v>
                </c:pt>
                <c:pt idx="18">
                  <c:v>118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0CE-459A-8A3D-B79C0D6057B2}"/>
            </c:ext>
          </c:extLst>
        </c:ser>
        <c:ser>
          <c:idx val="1"/>
          <c:order val="1"/>
          <c:tx>
            <c:strRef>
              <c:f>'диаграмма 2'!$E$1</c:f>
              <c:strCache>
                <c:ptCount val="1"/>
                <c:pt idx="0">
                  <c:v>Количество победителей и призеров  в конкурсах/конференциях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'диаграмма 2'!$A$2:$A$20</c:f>
              <c:strCache>
                <c:ptCount val="19"/>
                <c:pt idx="0">
                  <c:v>МОУ «Бужаровская СОШ»</c:v>
                </c:pt>
                <c:pt idx="1">
                  <c:v>МОУ «Глебовская СОШ»</c:v>
                </c:pt>
                <c:pt idx="2">
                  <c:v>МОУ«Ивановская СОШ»</c:v>
                </c:pt>
                <c:pt idx="3">
                  <c:v>МОУ «Костровская СОШ»</c:v>
                </c:pt>
                <c:pt idx="4">
                  <c:v>МОУ «Лицей г. Дедовск»</c:v>
                </c:pt>
                <c:pt idx="5">
                  <c:v>МОУ «Первомайская СОШ»</c:v>
                </c:pt>
                <c:pt idx="6">
                  <c:v>МОУ «Покровская СОШ»</c:v>
                </c:pt>
                <c:pt idx="7">
                  <c:v>МОУ «Рождественская СОШ»</c:v>
                </c:pt>
                <c:pt idx="8">
                  <c:v>МОУ «Румянцевская СОШ»</c:v>
                </c:pt>
                <c:pt idx="9">
                  <c:v>МОУ «СОШ имени Л. М. Доватора»</c:v>
                </c:pt>
                <c:pt idx="10">
                  <c:v>МОУ «СОШ имени А.П. Чехова»</c:v>
                </c:pt>
                <c:pt idx="11">
                  <c:v>МОУ «Дедовская СОШ №1»</c:v>
                </c:pt>
                <c:pt idx="12">
                  <c:v>МОУ «Дедовская СОШ №3»</c:v>
                </c:pt>
                <c:pt idx="13">
                  <c:v>МОУ «Истринская СОШ №3»</c:v>
                </c:pt>
                <c:pt idx="14">
                  <c:v>МОУ «Лицей г. Истра»</c:v>
                </c:pt>
                <c:pt idx="15">
                  <c:v>МОУ «Новопетровская СОШ»</c:v>
                </c:pt>
                <c:pt idx="16">
                  <c:v>МОУ «Октябрьская СОШ»</c:v>
                </c:pt>
                <c:pt idx="17">
                  <c:v>МОУ  «Павловская СОШ»</c:v>
                </c:pt>
                <c:pt idx="18">
                  <c:v> МОУ «Средняя общеобразовательная школа № 2» г. Истры</c:v>
                </c:pt>
              </c:strCache>
            </c:strRef>
          </c:cat>
          <c:val>
            <c:numRef>
              <c:f>'диаграмма 2'!$E$2:$E$20</c:f>
              <c:numCache>
                <c:formatCode>General</c:formatCode>
                <c:ptCount val="19"/>
                <c:pt idx="0">
                  <c:v>50</c:v>
                </c:pt>
                <c:pt idx="1">
                  <c:v>35</c:v>
                </c:pt>
                <c:pt idx="2">
                  <c:v>15</c:v>
                </c:pt>
                <c:pt idx="3">
                  <c:v>31</c:v>
                </c:pt>
                <c:pt idx="4">
                  <c:v>66</c:v>
                </c:pt>
                <c:pt idx="5">
                  <c:v>47</c:v>
                </c:pt>
                <c:pt idx="6">
                  <c:v>41</c:v>
                </c:pt>
                <c:pt idx="7">
                  <c:v>41</c:v>
                </c:pt>
                <c:pt idx="8">
                  <c:v>38</c:v>
                </c:pt>
                <c:pt idx="9">
                  <c:v>26</c:v>
                </c:pt>
                <c:pt idx="10">
                  <c:v>42</c:v>
                </c:pt>
                <c:pt idx="11">
                  <c:v>45</c:v>
                </c:pt>
                <c:pt idx="12">
                  <c:v>27</c:v>
                </c:pt>
                <c:pt idx="13">
                  <c:v>56</c:v>
                </c:pt>
                <c:pt idx="14">
                  <c:v>25</c:v>
                </c:pt>
                <c:pt idx="15">
                  <c:v>35</c:v>
                </c:pt>
                <c:pt idx="16">
                  <c:v>30</c:v>
                </c:pt>
                <c:pt idx="17">
                  <c:v>26</c:v>
                </c:pt>
                <c:pt idx="18">
                  <c:v>74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0CE-459A-8A3D-B79C0D6057B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1965120"/>
        <c:axId val="541964728"/>
      </c:lineChart>
      <c:catAx>
        <c:axId val="541965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1964728"/>
        <c:crosses val="autoZero"/>
        <c:auto val="1"/>
        <c:lblAlgn val="ctr"/>
        <c:lblOffset val="100"/>
        <c:noMultiLvlLbl val="0"/>
      </c:catAx>
      <c:valAx>
        <c:axId val="5419647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41965120"/>
        <c:crosses val="autoZero"/>
        <c:crossBetween val="between"/>
        <c:majorUnit val="2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n>
                  <a:solidFill>
                    <a:schemeClr val="tx2"/>
                  </a:solidFill>
                </a:ln>
              </a:defRPr>
            </a:pPr>
            <a:r>
              <a:rPr lang="ru-RU">
                <a:ln>
                  <a:solidFill>
                    <a:schemeClr val="tx2"/>
                  </a:solidFill>
                </a:ln>
              </a:rPr>
              <a:t>Количество участников акции    </a:t>
            </a:r>
            <a:r>
              <a:rPr lang="de-DE">
                <a:ln>
                  <a:solidFill>
                    <a:schemeClr val="tx2"/>
                  </a:solidFill>
                </a:ln>
              </a:rPr>
              <a:t>Totales Diktat 20</a:t>
            </a:r>
            <a:r>
              <a:rPr lang="ru-RU">
                <a:ln>
                  <a:solidFill>
                    <a:schemeClr val="tx2"/>
                  </a:solidFill>
                </a:ln>
              </a:rPr>
              <a:t>22</a:t>
            </a:r>
            <a:r>
              <a:rPr lang="de-DE">
                <a:ln>
                  <a:solidFill>
                    <a:schemeClr val="tx2"/>
                  </a:solidFill>
                </a:ln>
              </a:rPr>
              <a:t> </a:t>
            </a:r>
            <a:r>
              <a:rPr lang="ru-RU">
                <a:ln>
                  <a:solidFill>
                    <a:schemeClr val="tx2"/>
                  </a:solidFill>
                </a:ln>
              </a:rPr>
              <a:t>допустивших: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8693868262075865E-2"/>
          <c:y val="0.26425958512623926"/>
          <c:w val="0.94261226347584826"/>
          <c:h val="0.5682838115666071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Лист1!$O$2:$S$2</c:f>
              <c:strCache>
                <c:ptCount val="5"/>
                <c:pt idx="0">
                  <c:v>0 ошибок</c:v>
                </c:pt>
                <c:pt idx="1">
                  <c:v>1-3 ошибок </c:v>
                </c:pt>
                <c:pt idx="2">
                  <c:v>4-6 ошибок </c:v>
                </c:pt>
                <c:pt idx="3">
                  <c:v>7-9 ошибок</c:v>
                </c:pt>
                <c:pt idx="4">
                  <c:v>10 и более ошибок </c:v>
                </c:pt>
              </c:strCache>
            </c:strRef>
          </c:cat>
          <c:val>
            <c:numRef>
              <c:f>Лист1!$O$3:$S$3</c:f>
              <c:numCache>
                <c:formatCode>0</c:formatCode>
                <c:ptCount val="5"/>
                <c:pt idx="0" formatCode="General">
                  <c:v>26</c:v>
                </c:pt>
                <c:pt idx="1">
                  <c:v>28</c:v>
                </c:pt>
                <c:pt idx="2">
                  <c:v>15</c:v>
                </c:pt>
                <c:pt idx="3">
                  <c:v>5</c:v>
                </c:pt>
                <c:pt idx="4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BB-48D5-885A-B99796E662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41963552"/>
        <c:axId val="540821928"/>
      </c:barChart>
      <c:catAx>
        <c:axId val="541963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>
              <a:schemeClr val="tx2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>
                <a:ln>
                  <a:solidFill>
                    <a:schemeClr val="tx2"/>
                  </a:solidFill>
                </a:ln>
                <a:solidFill>
                  <a:schemeClr val="tx2"/>
                </a:solidFill>
              </a:defRPr>
            </a:pPr>
            <a:endParaRPr lang="ru-RU"/>
          </a:p>
        </c:txPr>
        <c:crossAx val="540821928"/>
        <c:crosses val="autoZero"/>
        <c:auto val="1"/>
        <c:lblAlgn val="ctr"/>
        <c:lblOffset val="100"/>
        <c:noMultiLvlLbl val="0"/>
      </c:catAx>
      <c:valAx>
        <c:axId val="5408219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541963552"/>
        <c:crosses val="autoZero"/>
        <c:crossBetween val="between"/>
      </c:valAx>
      <c:spPr>
        <a:solidFill>
          <a:schemeClr val="bg1">
            <a:lumMod val="85000"/>
          </a:schemeClr>
        </a:solidFill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вовлеченности обучающихся 2021-2022г.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'диаграмма 4'!$C$2</c:f>
              <c:strCache>
                <c:ptCount val="1"/>
                <c:pt idx="0">
                  <c:v>Уровень вовлеченности обучающихся 2021-2022г.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'диаграмма 4'!$B$3:$B$21</c:f>
              <c:strCache>
                <c:ptCount val="19"/>
                <c:pt idx="0">
                  <c:v>МОУ  «Павловская СОШ»</c:v>
                </c:pt>
                <c:pt idx="1">
                  <c:v>МОУ «Лицей г. Истра»</c:v>
                </c:pt>
                <c:pt idx="2">
                  <c:v>МОУ «СОШ имени Л. М. Доватора»</c:v>
                </c:pt>
                <c:pt idx="3">
                  <c:v>МОУ«Ивановская СОШ»</c:v>
                </c:pt>
                <c:pt idx="4">
                  <c:v>МОУ «Глебовская СОШ»</c:v>
                </c:pt>
                <c:pt idx="5">
                  <c:v>МОУ «Дедовская СОШ №3»</c:v>
                </c:pt>
                <c:pt idx="6">
                  <c:v> МОУ «Средняя общеобразовательная школа № 2» г. Истры</c:v>
                </c:pt>
                <c:pt idx="7">
                  <c:v>МОУ «Октябрьская СОШ»</c:v>
                </c:pt>
                <c:pt idx="8">
                  <c:v>МОУ «Истринская СОШ №3»</c:v>
                </c:pt>
                <c:pt idx="9">
                  <c:v>МОУ «Дедовская СОШ №1»</c:v>
                </c:pt>
                <c:pt idx="10">
                  <c:v>МОУ «Первомайская СОШ»</c:v>
                </c:pt>
                <c:pt idx="11">
                  <c:v>МОУ «СОШ имени А.П. Чехова»</c:v>
                </c:pt>
                <c:pt idx="12">
                  <c:v>МОУ «Лицей г. Дедовск»</c:v>
                </c:pt>
                <c:pt idx="13">
                  <c:v>МОУ «Рождественская СОШ»</c:v>
                </c:pt>
                <c:pt idx="14">
                  <c:v>МОУ «Покровская СОШ»</c:v>
                </c:pt>
                <c:pt idx="15">
                  <c:v>МОУ «Румянцевская СОШ»</c:v>
                </c:pt>
                <c:pt idx="16">
                  <c:v>МОУ «Костровская СОШ»</c:v>
                </c:pt>
                <c:pt idx="17">
                  <c:v>МОУ «Новопетровская СОШ»</c:v>
                </c:pt>
                <c:pt idx="18">
                  <c:v>МОУ «Бужаровская СОШ»</c:v>
                </c:pt>
              </c:strCache>
            </c:strRef>
          </c:cat>
          <c:val>
            <c:numRef>
              <c:f>'диаграмма 4'!$C$3:$C$21</c:f>
              <c:numCache>
                <c:formatCode>0%</c:formatCode>
                <c:ptCount val="19"/>
                <c:pt idx="0">
                  <c:v>2.2931206380857428E-2</c:v>
                </c:pt>
                <c:pt idx="1">
                  <c:v>3.3887468030690537E-2</c:v>
                </c:pt>
                <c:pt idx="2">
                  <c:v>4.4117647058823532E-2</c:v>
                </c:pt>
                <c:pt idx="3">
                  <c:v>5.040322580645161E-2</c:v>
                </c:pt>
                <c:pt idx="4">
                  <c:v>5.2455357142857144E-2</c:v>
                </c:pt>
                <c:pt idx="5">
                  <c:v>5.8215962441314557E-2</c:v>
                </c:pt>
                <c:pt idx="6">
                  <c:v>6.2699256110520726E-2</c:v>
                </c:pt>
                <c:pt idx="7">
                  <c:v>6.3174114021571651E-2</c:v>
                </c:pt>
                <c:pt idx="8">
                  <c:v>6.3449508489722972E-2</c:v>
                </c:pt>
                <c:pt idx="9">
                  <c:v>7.3804573804573809E-2</c:v>
                </c:pt>
                <c:pt idx="10">
                  <c:v>7.4681238615664849E-2</c:v>
                </c:pt>
                <c:pt idx="11">
                  <c:v>7.8237410071942445E-2</c:v>
                </c:pt>
                <c:pt idx="12">
                  <c:v>8.5504885993485338E-2</c:v>
                </c:pt>
                <c:pt idx="13">
                  <c:v>8.8339222614840993E-2</c:v>
                </c:pt>
                <c:pt idx="14">
                  <c:v>9.7428958051420836E-2</c:v>
                </c:pt>
                <c:pt idx="15">
                  <c:v>0.10892586989409984</c:v>
                </c:pt>
                <c:pt idx="16">
                  <c:v>0.1105072463768116</c:v>
                </c:pt>
                <c:pt idx="17">
                  <c:v>0.11728395061728394</c:v>
                </c:pt>
                <c:pt idx="18">
                  <c:v>0.20330969267139479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89-40B6-AD74-E0EEDCC525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0821144"/>
        <c:axId val="540820752"/>
        <c:axId val="0"/>
      </c:bar3DChart>
      <c:catAx>
        <c:axId val="540821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15000"/>
                <a:lumOff val="85000"/>
                <a:alpha val="96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820752"/>
        <c:crosses val="autoZero"/>
        <c:auto val="1"/>
        <c:lblAlgn val="ctr"/>
        <c:lblOffset val="100"/>
        <c:noMultiLvlLbl val="0"/>
      </c:catAx>
      <c:valAx>
        <c:axId val="540820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821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 эффективности</a:t>
            </a:r>
            <a:r>
              <a:rPr lang="ru-RU" baseline="0"/>
              <a:t> подготовки обучающихся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'диаграмма 4'!$C$28</c:f>
              <c:strCache>
                <c:ptCount val="1"/>
                <c:pt idx="0">
                  <c:v>Эффективность подготовки обучающихся 2021-2022г.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'диаграмма 4'!$B$29:$B$47</c:f>
              <c:strCache>
                <c:ptCount val="19"/>
                <c:pt idx="0">
                  <c:v>МОУ «Лицей г. Дедовск»</c:v>
                </c:pt>
                <c:pt idx="1">
                  <c:v>МОУ «Покровская СОШ»</c:v>
                </c:pt>
                <c:pt idx="2">
                  <c:v>МОУ«Ивановская СОШ»</c:v>
                </c:pt>
                <c:pt idx="3">
                  <c:v>МОУ «Истринская СОШ №3»</c:v>
                </c:pt>
                <c:pt idx="4">
                  <c:v>МОУ «Октябрьская СОШ»</c:v>
                </c:pt>
                <c:pt idx="5">
                  <c:v>МОУ «Первомайская СОШ»</c:v>
                </c:pt>
                <c:pt idx="6">
                  <c:v>МОУ «Новопетровская СОШ»</c:v>
                </c:pt>
                <c:pt idx="7">
                  <c:v> МОУ «Средняя общеобразовательная школа № 2» г. Истры</c:v>
                </c:pt>
                <c:pt idx="8">
                  <c:v>МОУ «Дедовская СОШ №3»</c:v>
                </c:pt>
                <c:pt idx="9">
                  <c:v>МОУ  «Павловская СОШ»</c:v>
                </c:pt>
                <c:pt idx="10">
                  <c:v>МОУ «СОШ имени Л. М. Доватора»</c:v>
                </c:pt>
                <c:pt idx="11">
                  <c:v>МОУ «Румянцевская СОШ»</c:v>
                </c:pt>
                <c:pt idx="12">
                  <c:v>МОУ «Дедовская СОШ №1»</c:v>
                </c:pt>
                <c:pt idx="13">
                  <c:v>МОУ «СОШ имени А.П. Чехова»</c:v>
                </c:pt>
                <c:pt idx="14">
                  <c:v>МОУ «Бужаровская СОШ»</c:v>
                </c:pt>
                <c:pt idx="15">
                  <c:v>МОУ «Глебовская СОШ»</c:v>
                </c:pt>
                <c:pt idx="16">
                  <c:v>МОУ «Костровская СОШ»</c:v>
                </c:pt>
                <c:pt idx="17">
                  <c:v>МОУ «Лицей г. Истра»</c:v>
                </c:pt>
                <c:pt idx="18">
                  <c:v>МОУ «Рождественская СОШ»</c:v>
                </c:pt>
              </c:strCache>
            </c:strRef>
          </c:cat>
          <c:val>
            <c:numRef>
              <c:f>'диаграмма 4'!$C$29:$C$47</c:f>
              <c:numCache>
                <c:formatCode>0%</c:formatCode>
                <c:ptCount val="19"/>
                <c:pt idx="0">
                  <c:v>0.4576271186440678</c:v>
                </c:pt>
                <c:pt idx="1">
                  <c:v>0.47169811320754718</c:v>
                </c:pt>
                <c:pt idx="2">
                  <c:v>0.50819672131147542</c:v>
                </c:pt>
                <c:pt idx="3">
                  <c:v>0.52777777777777779</c:v>
                </c:pt>
                <c:pt idx="4">
                  <c:v>0.54666666666666663</c:v>
                </c:pt>
                <c:pt idx="5">
                  <c:v>0.55263157894736847</c:v>
                </c:pt>
                <c:pt idx="6">
                  <c:v>0.56521739130434778</c:v>
                </c:pt>
                <c:pt idx="7">
                  <c:v>0.56944444444444442</c:v>
                </c:pt>
                <c:pt idx="8">
                  <c:v>0.58024691358024694</c:v>
                </c:pt>
                <c:pt idx="9">
                  <c:v>0.58139534883720934</c:v>
                </c:pt>
                <c:pt idx="10">
                  <c:v>0.6</c:v>
                </c:pt>
                <c:pt idx="11">
                  <c:v>0.61403508771929827</c:v>
                </c:pt>
                <c:pt idx="12">
                  <c:v>0.61904761904761907</c:v>
                </c:pt>
                <c:pt idx="13">
                  <c:v>0.63380281690140849</c:v>
                </c:pt>
                <c:pt idx="14">
                  <c:v>0.64347826086956517</c:v>
                </c:pt>
                <c:pt idx="15">
                  <c:v>0.6470588235294118</c:v>
                </c:pt>
                <c:pt idx="16">
                  <c:v>0.73170731707317072</c:v>
                </c:pt>
                <c:pt idx="17">
                  <c:v>0.74468085106382975</c:v>
                </c:pt>
                <c:pt idx="18">
                  <c:v>0.78873239436619713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1E-4C12-9EE9-9CE9A7162D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0822320"/>
        <c:axId val="540823104"/>
        <c:axId val="0"/>
      </c:bar3DChart>
      <c:catAx>
        <c:axId val="540822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15000"/>
                <a:lumOff val="85000"/>
                <a:alpha val="96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823104"/>
        <c:crosses val="autoZero"/>
        <c:auto val="1"/>
        <c:lblAlgn val="ctr"/>
        <c:lblOffset val="100"/>
        <c:noMultiLvlLbl val="0"/>
      </c:catAx>
      <c:valAx>
        <c:axId val="540823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822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0.19167</cdr:x>
      <cdr:y>0.00867</cdr:y>
    </cdr:from>
    <cdr:to>
      <cdr:x>0.76875</cdr:x>
      <cdr:y>0.07803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76300" y="28574"/>
          <a:ext cx="2638425" cy="2286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0.00198</cdr:x>
      <cdr:y>0.00578</cdr:y>
    </cdr:from>
    <cdr:to>
      <cdr:x>0.9802</cdr:x>
      <cdr:y>0.06388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1674" y="22408"/>
          <a:ext cx="5767561" cy="2252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                     Результативность участия в конкурсах и конференциях</a:t>
          </a:r>
          <a:r>
            <a:rPr lang="ru-RU" sz="1100" baseline="0"/>
            <a:t> </a:t>
          </a:r>
          <a:r>
            <a:rPr lang="ru-RU" sz="1100"/>
            <a:t>2021-2022</a:t>
          </a:r>
          <a:r>
            <a:rPr lang="ru-RU" sz="1100" baseline="0"/>
            <a:t> </a:t>
          </a:r>
          <a:r>
            <a:rPr lang="ru-RU" sz="1100"/>
            <a:t>учебный год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A76C4-4FEF-421E-BEC0-2111B422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Босова</dc:creator>
  <cp:lastModifiedBy>Anna</cp:lastModifiedBy>
  <cp:revision>2</cp:revision>
  <dcterms:created xsi:type="dcterms:W3CDTF">2022-06-15T12:15:00Z</dcterms:created>
  <dcterms:modified xsi:type="dcterms:W3CDTF">2022-06-15T12:15:00Z</dcterms:modified>
</cp:coreProperties>
</file>